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2D" w:rsidRPr="00FF61B7" w:rsidRDefault="0062432D" w:rsidP="0062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2432D" w:rsidRPr="0062432D" w:rsidRDefault="0062432D" w:rsidP="0062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32D">
        <w:rPr>
          <w:rFonts w:ascii="Times New Roman" w:hAnsi="Times New Roman" w:cs="Times New Roman"/>
          <w:sz w:val="28"/>
          <w:szCs w:val="28"/>
        </w:rPr>
        <w:t xml:space="preserve">Перечень услуг предоставляемых ГКУ </w:t>
      </w:r>
      <w:proofErr w:type="gramStart"/>
      <w:r w:rsidRPr="0062432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2432D">
        <w:rPr>
          <w:rFonts w:ascii="Times New Roman" w:hAnsi="Times New Roman" w:cs="Times New Roman"/>
          <w:sz w:val="28"/>
          <w:szCs w:val="28"/>
        </w:rPr>
        <w:t xml:space="preserve"> «Чапаевский СРЦН»</w:t>
      </w:r>
    </w:p>
    <w:p w:rsidR="0062432D" w:rsidRDefault="0062432D" w:rsidP="0062432D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32D" w:rsidRPr="0062432D" w:rsidRDefault="0062432D" w:rsidP="006243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2D">
        <w:rPr>
          <w:rFonts w:ascii="Times New Roman" w:hAnsi="Times New Roman" w:cs="Times New Roman"/>
          <w:b/>
          <w:sz w:val="28"/>
          <w:szCs w:val="28"/>
        </w:rPr>
        <w:t>Социально-бытовые</w:t>
      </w:r>
    </w:p>
    <w:p w:rsidR="0062432D" w:rsidRPr="0062432D" w:rsidRDefault="0062432D" w:rsidP="0062432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2432D">
        <w:rPr>
          <w:rFonts w:ascii="Times New Roman" w:hAnsi="Times New Roman" w:cs="Times New Roman"/>
          <w:sz w:val="28"/>
          <w:szCs w:val="28"/>
        </w:rPr>
        <w:t>Предоставление жилой площади, согласно утвержденным нормативам;</w:t>
      </w:r>
    </w:p>
    <w:p w:rsidR="0062432D" w:rsidRPr="0062432D" w:rsidRDefault="0062432D" w:rsidP="00624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D">
        <w:rPr>
          <w:rFonts w:ascii="Times New Roman" w:hAnsi="Times New Roman" w:cs="Times New Roman"/>
          <w:sz w:val="28"/>
          <w:szCs w:val="28"/>
        </w:rPr>
        <w:t>Предоставление в пользование мебели, бытовой техники, посуды, игр и иных предметов для организации необходимых бытовых условий и досуга;</w:t>
      </w:r>
    </w:p>
    <w:p w:rsidR="0062432D" w:rsidRPr="0062432D" w:rsidRDefault="0062432D" w:rsidP="00624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D">
        <w:rPr>
          <w:rFonts w:ascii="Times New Roman" w:hAnsi="Times New Roman" w:cs="Times New Roman"/>
          <w:sz w:val="28"/>
          <w:szCs w:val="28"/>
        </w:rPr>
        <w:t>Обеспечение рационального питания согласно утвержденным нормам питания</w:t>
      </w:r>
    </w:p>
    <w:p w:rsidR="0062432D" w:rsidRPr="0062432D" w:rsidRDefault="0062432D" w:rsidP="00624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D">
        <w:rPr>
          <w:rFonts w:ascii="Times New Roman" w:hAnsi="Times New Roman" w:cs="Times New Roman"/>
          <w:sz w:val="28"/>
          <w:szCs w:val="28"/>
        </w:rPr>
        <w:t>Предоставление мягкого инвентаря (одежды, обуви, нательного белья и постельных принадлежностей) согласно утвержденным нормативам</w:t>
      </w:r>
    </w:p>
    <w:p w:rsidR="0062432D" w:rsidRPr="0062432D" w:rsidRDefault="0062432D" w:rsidP="00624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D">
        <w:rPr>
          <w:rFonts w:ascii="Times New Roman" w:hAnsi="Times New Roman" w:cs="Times New Roman"/>
          <w:sz w:val="28"/>
          <w:szCs w:val="28"/>
        </w:rPr>
        <w:t>Организация транспортных услуг для перевозки в медицинские, образовательные  организации, к месту проведения культурно-массовых мероприятий;</w:t>
      </w:r>
    </w:p>
    <w:p w:rsidR="0062432D" w:rsidRPr="0062432D" w:rsidRDefault="0062432D" w:rsidP="00624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D">
        <w:rPr>
          <w:rFonts w:ascii="Times New Roman" w:hAnsi="Times New Roman" w:cs="Times New Roman"/>
          <w:sz w:val="28"/>
          <w:szCs w:val="28"/>
        </w:rPr>
        <w:t>Предоставление получателям социальных услуг возможности пользоваться телефонной связью в случаях необходимости (за исключением междугородных вызовов);</w:t>
      </w:r>
    </w:p>
    <w:p w:rsidR="0062432D" w:rsidRPr="0062432D" w:rsidRDefault="0062432D" w:rsidP="00624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D">
        <w:rPr>
          <w:rFonts w:ascii="Times New Roman" w:hAnsi="Times New Roman" w:cs="Times New Roman"/>
          <w:sz w:val="28"/>
          <w:szCs w:val="28"/>
        </w:rPr>
        <w:t>Обеспечение возможности беспрепятственного приема посетителей получателями социальных услуг в соответствии с правилами внутреннего распорядка организации социального обслуживания</w:t>
      </w:r>
    </w:p>
    <w:p w:rsidR="0062432D" w:rsidRPr="0062432D" w:rsidRDefault="0062432D" w:rsidP="00624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2D" w:rsidRPr="0062432D" w:rsidRDefault="0062432D" w:rsidP="006243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2D">
        <w:rPr>
          <w:rFonts w:ascii="Times New Roman" w:hAnsi="Times New Roman" w:cs="Times New Roman"/>
          <w:b/>
          <w:sz w:val="28"/>
          <w:szCs w:val="28"/>
        </w:rPr>
        <w:t>Социально-медицинские</w:t>
      </w:r>
    </w:p>
    <w:p w:rsidR="0062432D" w:rsidRPr="0062432D" w:rsidRDefault="0062432D" w:rsidP="00624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D">
        <w:rPr>
          <w:rFonts w:ascii="Times New Roman" w:hAnsi="Times New Roman" w:cs="Times New Roman"/>
          <w:sz w:val="28"/>
          <w:szCs w:val="28"/>
        </w:rPr>
        <w:t>Проведение в соответствии с назначением лечащего врача медицинских процедур, лечебно-оздоровительных мероприятий при наличии лицензии на медицинскую деятельность соответствующего вида</w:t>
      </w:r>
    </w:p>
    <w:p w:rsidR="0062432D" w:rsidRPr="0062432D" w:rsidRDefault="0062432D" w:rsidP="00624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D">
        <w:rPr>
          <w:rFonts w:ascii="Times New Roman" w:hAnsi="Times New Roman" w:cs="Times New Roman"/>
          <w:sz w:val="28"/>
          <w:szCs w:val="28"/>
        </w:rPr>
        <w:t>Проведение оздоровительных и реабилитационных услуг, организация прохождения диспансеризации;</w:t>
      </w:r>
    </w:p>
    <w:p w:rsidR="0062432D" w:rsidRPr="0062432D" w:rsidRDefault="0062432D" w:rsidP="00624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D">
        <w:rPr>
          <w:rFonts w:ascii="Times New Roman" w:hAnsi="Times New Roman" w:cs="Times New Roman"/>
          <w:sz w:val="28"/>
          <w:szCs w:val="28"/>
        </w:rPr>
        <w:t>Проведение санитарно-просветительной работы, направленной на профилактику обострений хронических и предупреждение инфекционных заболеваний, предупреждение появления вредных привычек и избавление от них, проведение занятий, обучающих здоровому образу жизни;</w:t>
      </w:r>
    </w:p>
    <w:p w:rsidR="0062432D" w:rsidRPr="0062432D" w:rsidRDefault="0062432D" w:rsidP="00624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D">
        <w:rPr>
          <w:rFonts w:ascii="Times New Roman" w:hAnsi="Times New Roman" w:cs="Times New Roman"/>
          <w:sz w:val="28"/>
          <w:szCs w:val="28"/>
        </w:rPr>
        <w:t>Организация первой доврачебной помощи, при наличии показаний  – госпитализация в медицинскую организацию</w:t>
      </w:r>
    </w:p>
    <w:p w:rsidR="0062432D" w:rsidRPr="0062432D" w:rsidRDefault="0062432D" w:rsidP="00624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2D" w:rsidRPr="0062432D" w:rsidRDefault="0062432D" w:rsidP="006243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2D">
        <w:rPr>
          <w:rFonts w:ascii="Times New Roman" w:hAnsi="Times New Roman" w:cs="Times New Roman"/>
          <w:b/>
          <w:sz w:val="28"/>
          <w:szCs w:val="28"/>
        </w:rPr>
        <w:t>Социально – психологические</w:t>
      </w:r>
    </w:p>
    <w:p w:rsidR="0062432D" w:rsidRPr="0062432D" w:rsidRDefault="0062432D" w:rsidP="00624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D">
        <w:rPr>
          <w:rFonts w:ascii="Times New Roman" w:hAnsi="Times New Roman" w:cs="Times New Roman"/>
          <w:sz w:val="28"/>
          <w:szCs w:val="28"/>
        </w:rPr>
        <w:t>Психологическое консультирование;</w:t>
      </w:r>
    </w:p>
    <w:p w:rsidR="0062432D" w:rsidRPr="0062432D" w:rsidRDefault="0062432D" w:rsidP="00624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D">
        <w:rPr>
          <w:rFonts w:ascii="Times New Roman" w:hAnsi="Times New Roman" w:cs="Times New Roman"/>
          <w:sz w:val="28"/>
          <w:szCs w:val="28"/>
        </w:rPr>
        <w:t>Психологическая диагностика и обследование личности;</w:t>
      </w:r>
    </w:p>
    <w:p w:rsidR="0062432D" w:rsidRPr="0062432D" w:rsidRDefault="0062432D" w:rsidP="00624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D">
        <w:rPr>
          <w:rFonts w:ascii="Times New Roman" w:hAnsi="Times New Roman" w:cs="Times New Roman"/>
          <w:sz w:val="28"/>
          <w:szCs w:val="28"/>
        </w:rPr>
        <w:t>Психологическая коррекция (групповая и индивидуальная)</w:t>
      </w:r>
    </w:p>
    <w:p w:rsidR="0062432D" w:rsidRPr="0062432D" w:rsidRDefault="0062432D" w:rsidP="00624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2D" w:rsidRPr="0062432D" w:rsidRDefault="0062432D" w:rsidP="006243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2D">
        <w:rPr>
          <w:rFonts w:ascii="Times New Roman" w:hAnsi="Times New Roman" w:cs="Times New Roman"/>
          <w:b/>
          <w:sz w:val="28"/>
          <w:szCs w:val="28"/>
        </w:rPr>
        <w:t>Социально – педагогические</w:t>
      </w:r>
    </w:p>
    <w:p w:rsidR="0062432D" w:rsidRPr="0062432D" w:rsidRDefault="0062432D" w:rsidP="00624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62432D">
        <w:rPr>
          <w:rFonts w:ascii="Times New Roman" w:hAnsi="Times New Roman" w:cs="Times New Roman"/>
          <w:sz w:val="28"/>
          <w:szCs w:val="28"/>
        </w:rPr>
        <w:t>обучения детей по</w:t>
      </w:r>
      <w:proofErr w:type="gramEnd"/>
      <w:r w:rsidRPr="0062432D">
        <w:rPr>
          <w:rFonts w:ascii="Times New Roman" w:hAnsi="Times New Roman" w:cs="Times New Roman"/>
          <w:sz w:val="28"/>
          <w:szCs w:val="28"/>
        </w:rPr>
        <w:t xml:space="preserve"> дополнительным программам дошкольного или школьного образования с определением оптимальной формы обучения с учетом физических возможностей и умственных способностей детей; </w:t>
      </w:r>
    </w:p>
    <w:p w:rsidR="0062432D" w:rsidRPr="0062432D" w:rsidRDefault="0062432D" w:rsidP="00624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D">
        <w:rPr>
          <w:rFonts w:ascii="Times New Roman" w:hAnsi="Times New Roman" w:cs="Times New Roman"/>
          <w:sz w:val="28"/>
          <w:szCs w:val="28"/>
        </w:rPr>
        <w:t xml:space="preserve">Проведение социально-педагогической диагностики </w:t>
      </w:r>
    </w:p>
    <w:p w:rsidR="0062432D" w:rsidRPr="0062432D" w:rsidRDefault="0062432D" w:rsidP="00624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D">
        <w:rPr>
          <w:rFonts w:ascii="Times New Roman" w:hAnsi="Times New Roman" w:cs="Times New Roman"/>
          <w:sz w:val="28"/>
          <w:szCs w:val="28"/>
        </w:rPr>
        <w:t xml:space="preserve">Проведение социально-педагогического консультирования </w:t>
      </w:r>
    </w:p>
    <w:p w:rsidR="0062432D" w:rsidRPr="0062432D" w:rsidRDefault="0062432D" w:rsidP="00624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D">
        <w:rPr>
          <w:rFonts w:ascii="Times New Roman" w:hAnsi="Times New Roman" w:cs="Times New Roman"/>
          <w:sz w:val="28"/>
          <w:szCs w:val="28"/>
        </w:rPr>
        <w:t>Проведение педагогической коррекции;</w:t>
      </w:r>
    </w:p>
    <w:p w:rsidR="0062432D" w:rsidRPr="0062432D" w:rsidRDefault="0062432D" w:rsidP="00624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D">
        <w:rPr>
          <w:rFonts w:ascii="Times New Roman" w:hAnsi="Times New Roman" w:cs="Times New Roman"/>
          <w:sz w:val="28"/>
          <w:szCs w:val="28"/>
        </w:rPr>
        <w:lastRenderedPageBreak/>
        <w:t>Обучение навыкам самообслуживания, поведению в быту и общественных местах, самоконтролю, навыкам общения и другим формам общественной жизнедеятельности;</w:t>
      </w:r>
    </w:p>
    <w:p w:rsidR="0062432D" w:rsidRPr="0062432D" w:rsidRDefault="0062432D" w:rsidP="00624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D">
        <w:rPr>
          <w:rFonts w:ascii="Times New Roman" w:hAnsi="Times New Roman" w:cs="Times New Roman"/>
          <w:sz w:val="28"/>
          <w:szCs w:val="28"/>
        </w:rPr>
        <w:t>Организация досуга (экскурсии, посещение театров, музеев, выставок, концертов, праздников и других культурных мероприятий)</w:t>
      </w:r>
    </w:p>
    <w:p w:rsidR="0062432D" w:rsidRPr="0062432D" w:rsidRDefault="0062432D" w:rsidP="00624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2432D">
        <w:rPr>
          <w:rFonts w:ascii="Times New Roman" w:hAnsi="Times New Roman" w:cs="Times New Roman"/>
          <w:sz w:val="28"/>
          <w:szCs w:val="28"/>
        </w:rPr>
        <w:t>Обучение детей навыкам поведения в быту и общественным навыкам.</w:t>
      </w:r>
      <w:bookmarkEnd w:id="0"/>
    </w:p>
    <w:p w:rsidR="0062432D" w:rsidRPr="0062432D" w:rsidRDefault="0062432D" w:rsidP="006243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2D">
        <w:rPr>
          <w:rFonts w:ascii="Times New Roman" w:hAnsi="Times New Roman" w:cs="Times New Roman"/>
          <w:b/>
          <w:sz w:val="28"/>
          <w:szCs w:val="28"/>
        </w:rPr>
        <w:t>Социально – трудовые</w:t>
      </w:r>
    </w:p>
    <w:p w:rsidR="0062432D" w:rsidRPr="0062432D" w:rsidRDefault="0062432D" w:rsidP="006243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D">
        <w:rPr>
          <w:rFonts w:ascii="Times New Roman" w:hAnsi="Times New Roman" w:cs="Times New Roman"/>
          <w:sz w:val="28"/>
          <w:szCs w:val="28"/>
        </w:rPr>
        <w:t>Консультирование несовершеннолетних по вопросам жизненного устройства и выбора профессии</w:t>
      </w:r>
    </w:p>
    <w:p w:rsidR="0062432D" w:rsidRPr="0062432D" w:rsidRDefault="0062432D" w:rsidP="006243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D">
        <w:rPr>
          <w:rFonts w:ascii="Times New Roman" w:hAnsi="Times New Roman" w:cs="Times New Roman"/>
          <w:sz w:val="28"/>
          <w:szCs w:val="28"/>
        </w:rPr>
        <w:t>Проведение мероприятий по обучению профессиональным навыкам, профориентации несовершеннолетних</w:t>
      </w:r>
    </w:p>
    <w:p w:rsidR="0062432D" w:rsidRPr="0062432D" w:rsidRDefault="0062432D" w:rsidP="006243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2D" w:rsidRPr="0062432D" w:rsidRDefault="0062432D" w:rsidP="006243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2D">
        <w:rPr>
          <w:rFonts w:ascii="Times New Roman" w:hAnsi="Times New Roman" w:cs="Times New Roman"/>
          <w:b/>
          <w:sz w:val="28"/>
          <w:szCs w:val="28"/>
        </w:rPr>
        <w:t>Социально – правовые</w:t>
      </w:r>
    </w:p>
    <w:p w:rsidR="0062432D" w:rsidRPr="0062432D" w:rsidRDefault="0062432D" w:rsidP="006243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D">
        <w:rPr>
          <w:rFonts w:ascii="Times New Roman" w:hAnsi="Times New Roman" w:cs="Times New Roman"/>
          <w:sz w:val="28"/>
          <w:szCs w:val="28"/>
        </w:rPr>
        <w:t>Консультирование по вопросам, связанным с правом граждан на социальное обслуживание в государственных и негосударственных организациях социального обслуживания</w:t>
      </w:r>
    </w:p>
    <w:p w:rsidR="0062432D" w:rsidRPr="0062432D" w:rsidRDefault="0062432D" w:rsidP="006243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D">
        <w:rPr>
          <w:rFonts w:ascii="Times New Roman" w:hAnsi="Times New Roman" w:cs="Times New Roman"/>
          <w:sz w:val="28"/>
          <w:szCs w:val="28"/>
        </w:rPr>
        <w:t>Оказание помощи в оформлении личных документов</w:t>
      </w:r>
    </w:p>
    <w:p w:rsidR="0062432D" w:rsidRPr="0062432D" w:rsidRDefault="0062432D" w:rsidP="006243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D">
        <w:rPr>
          <w:rFonts w:ascii="Times New Roman" w:hAnsi="Times New Roman" w:cs="Times New Roman"/>
          <w:sz w:val="28"/>
          <w:szCs w:val="28"/>
        </w:rPr>
        <w:t>Консультирование получателей социальной услуги по социально-правовым вопросам (семейное, жилищное, трудовое законодательство, права детей).</w:t>
      </w:r>
    </w:p>
    <w:p w:rsidR="00120ED1" w:rsidRDefault="00120ED1"/>
    <w:sectPr w:rsidR="00120ED1" w:rsidSect="00456CB5">
      <w:pgSz w:w="11906" w:h="16838"/>
      <w:pgMar w:top="709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85C9B"/>
    <w:multiLevelType w:val="hybridMultilevel"/>
    <w:tmpl w:val="4AB2DB42"/>
    <w:lvl w:ilvl="0" w:tplc="707478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32D"/>
    <w:rsid w:val="00120ED1"/>
    <w:rsid w:val="0062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2019-07-02T05:49:00Z</cp:lastPrinted>
  <dcterms:created xsi:type="dcterms:W3CDTF">2019-07-02T05:48:00Z</dcterms:created>
  <dcterms:modified xsi:type="dcterms:W3CDTF">2019-07-02T05:49:00Z</dcterms:modified>
</cp:coreProperties>
</file>