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16" w:rsidRDefault="00F80F16" w:rsidP="00F80F16">
      <w:pPr>
        <w:pStyle w:val="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ПРОТОКОЛ №</w:t>
      </w:r>
      <w:r w:rsidR="00436C8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</w:t>
      </w:r>
    </w:p>
    <w:p w:rsidR="00F80F16" w:rsidRDefault="00F80F16" w:rsidP="00F80F16">
      <w:pPr>
        <w:pStyle w:val="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заседания комиссии по противодействию коррупции </w:t>
      </w:r>
    </w:p>
    <w:p w:rsidR="00F80F16" w:rsidRDefault="00F80F16" w:rsidP="00F80F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F80F16" w:rsidRDefault="000F4351" w:rsidP="00F80F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15.02.2019</w:t>
      </w:r>
      <w:r w:rsidR="00F80F16">
        <w:rPr>
          <w:rFonts w:ascii="Times New Roman" w:hAnsi="Times New Roman" w:cs="Times New Roman"/>
          <w:sz w:val="28"/>
          <w:szCs w:val="28"/>
        </w:rPr>
        <w:t>г.</w:t>
      </w:r>
    </w:p>
    <w:p w:rsidR="00F80F16" w:rsidRDefault="00F80F16" w:rsidP="00F80F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0F16" w:rsidRDefault="00F80F16" w:rsidP="00F80F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5039E">
        <w:rPr>
          <w:rFonts w:ascii="Times New Roman" w:hAnsi="Times New Roman" w:cs="Times New Roman"/>
          <w:sz w:val="28"/>
          <w:szCs w:val="28"/>
        </w:rPr>
        <w:t xml:space="preserve">              Присутствова</w:t>
      </w:r>
      <w:r w:rsidR="00897343">
        <w:rPr>
          <w:rFonts w:ascii="Times New Roman" w:hAnsi="Times New Roman" w:cs="Times New Roman"/>
          <w:sz w:val="28"/>
          <w:szCs w:val="28"/>
        </w:rPr>
        <w:t>ло: 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97343">
        <w:rPr>
          <w:rFonts w:ascii="Times New Roman" w:hAnsi="Times New Roman" w:cs="Times New Roman"/>
          <w:sz w:val="28"/>
          <w:szCs w:val="28"/>
        </w:rPr>
        <w:t>а</w:t>
      </w:r>
    </w:p>
    <w:p w:rsidR="00F80F16" w:rsidRDefault="00F80F16" w:rsidP="00F80F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9734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Отсутствовало: </w:t>
      </w:r>
      <w:r w:rsidR="00897343">
        <w:rPr>
          <w:rFonts w:ascii="Times New Roman" w:hAnsi="Times New Roman" w:cs="Times New Roman"/>
          <w:sz w:val="28"/>
          <w:szCs w:val="28"/>
        </w:rPr>
        <w:t>1 человек</w:t>
      </w:r>
    </w:p>
    <w:p w:rsidR="00F80F16" w:rsidRDefault="00F80F16" w:rsidP="00F80F16">
      <w:pPr>
        <w:pStyle w:val="1"/>
        <w:rPr>
          <w:color w:val="auto"/>
          <w:sz w:val="28"/>
          <w:szCs w:val="28"/>
        </w:rPr>
      </w:pPr>
    </w:p>
    <w:p w:rsidR="00F80F16" w:rsidRDefault="00F80F16" w:rsidP="00F80F16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80F16" w:rsidRDefault="00F80F16" w:rsidP="00F80F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ПОВЕСТКА ДНЯ</w:t>
      </w:r>
      <w:r>
        <w:rPr>
          <w:sz w:val="28"/>
          <w:szCs w:val="28"/>
        </w:rPr>
        <w:t xml:space="preserve">:  </w:t>
      </w:r>
    </w:p>
    <w:p w:rsidR="00180DC2" w:rsidRDefault="00F80F16" w:rsidP="00180D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0DC2" w:rsidRPr="00180DC2">
        <w:rPr>
          <w:sz w:val="28"/>
          <w:szCs w:val="28"/>
        </w:rPr>
        <w:t xml:space="preserve"> </w:t>
      </w:r>
      <w:r w:rsidR="00180DC2">
        <w:rPr>
          <w:sz w:val="28"/>
          <w:szCs w:val="28"/>
        </w:rPr>
        <w:t>Подведение итогов работы комиссии за 2018 год.</w:t>
      </w:r>
    </w:p>
    <w:p w:rsidR="00F80F16" w:rsidRDefault="00180DC2" w:rsidP="00F80F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Утверждение </w:t>
      </w:r>
      <w:r w:rsidR="00F80F16">
        <w:rPr>
          <w:sz w:val="28"/>
          <w:szCs w:val="28"/>
        </w:rPr>
        <w:t xml:space="preserve"> плана мероприятий по предупреждению противодействия коррупции в </w:t>
      </w:r>
      <w:r w:rsidR="0035039E">
        <w:rPr>
          <w:sz w:val="28"/>
          <w:szCs w:val="28"/>
        </w:rPr>
        <w:t xml:space="preserve">ГКУ </w:t>
      </w:r>
      <w:proofErr w:type="gramStart"/>
      <w:r w:rsidR="0035039E">
        <w:rPr>
          <w:sz w:val="28"/>
          <w:szCs w:val="28"/>
        </w:rPr>
        <w:t>СО</w:t>
      </w:r>
      <w:proofErr w:type="gramEnd"/>
      <w:r w:rsidR="0035039E">
        <w:rPr>
          <w:sz w:val="28"/>
          <w:szCs w:val="28"/>
        </w:rPr>
        <w:t xml:space="preserve"> «Чапаевский СРЦН»  на 2019</w:t>
      </w:r>
      <w:r w:rsidR="00F80F16">
        <w:rPr>
          <w:sz w:val="28"/>
          <w:szCs w:val="28"/>
        </w:rPr>
        <w:t>год.</w:t>
      </w:r>
    </w:p>
    <w:p w:rsidR="00DB517F" w:rsidRDefault="002E6C84" w:rsidP="00F80F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17F">
        <w:rPr>
          <w:sz w:val="28"/>
          <w:szCs w:val="28"/>
        </w:rPr>
        <w:t xml:space="preserve">. </w:t>
      </w:r>
      <w:r w:rsidR="006F414C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 xml:space="preserve"> и утверждение </w:t>
      </w:r>
      <w:r w:rsidR="00E945DE">
        <w:rPr>
          <w:sz w:val="28"/>
          <w:szCs w:val="28"/>
        </w:rPr>
        <w:t>«Памятки о противодействии коррупции»</w:t>
      </w:r>
      <w:r w:rsidR="00161324">
        <w:rPr>
          <w:sz w:val="28"/>
          <w:szCs w:val="28"/>
        </w:rPr>
        <w:t xml:space="preserve"> для сотрудников учреждения.</w:t>
      </w:r>
    </w:p>
    <w:p w:rsidR="00F80F16" w:rsidRDefault="00F80F16" w:rsidP="00F80F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80F16" w:rsidRDefault="00F80F16" w:rsidP="00F80F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По первому вопросу</w:t>
      </w:r>
      <w:r>
        <w:rPr>
          <w:sz w:val="28"/>
          <w:szCs w:val="28"/>
        </w:rPr>
        <w:t xml:space="preserve">  слушали Долинскую Л.А. о </w:t>
      </w:r>
      <w:r w:rsidR="00490EA6">
        <w:rPr>
          <w:sz w:val="28"/>
          <w:szCs w:val="28"/>
        </w:rPr>
        <w:t xml:space="preserve">результатах реализации плана </w:t>
      </w:r>
      <w:r w:rsidR="00875E13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по противодействию коррупции </w:t>
      </w:r>
      <w:r w:rsidR="00875E1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ГКУ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«Чапаевский СРЦН» на 2018 год.</w:t>
      </w:r>
    </w:p>
    <w:p w:rsidR="00F80F16" w:rsidRDefault="00F80F16" w:rsidP="00F80F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 выступление  </w:t>
      </w:r>
      <w:proofErr w:type="gramStart"/>
      <w:r>
        <w:rPr>
          <w:sz w:val="28"/>
          <w:szCs w:val="28"/>
        </w:rPr>
        <w:t>Долинской</w:t>
      </w:r>
      <w:proofErr w:type="gramEnd"/>
      <w:r>
        <w:rPr>
          <w:sz w:val="28"/>
          <w:szCs w:val="28"/>
        </w:rPr>
        <w:t xml:space="preserve"> Л.А. комиссия </w:t>
      </w:r>
      <w:r>
        <w:rPr>
          <w:i/>
          <w:iCs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91442A" w:rsidRDefault="0091442A" w:rsidP="0091442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полностью реализованным план работы по противодействию коррупции в ГКУ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«Чапаевский СРЦН» на 2018 год.</w:t>
      </w:r>
    </w:p>
    <w:p w:rsidR="00357BA6" w:rsidRDefault="00357BA6" w:rsidP="00357BA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второму  вопросу</w:t>
      </w:r>
      <w:r>
        <w:rPr>
          <w:sz w:val="28"/>
          <w:szCs w:val="28"/>
        </w:rPr>
        <w:t xml:space="preserve"> слушали Долинскую Л.А. о мероприятиях плана работы по противодействию коррупции в ГКУ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«Чапаевский СРЦН» на 2019 год.</w:t>
      </w:r>
    </w:p>
    <w:p w:rsidR="00357BA6" w:rsidRDefault="00A02256" w:rsidP="0091442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Членами комиссии были внесены предложения о проведении расширенного заседания комиссии 09.12.2019г., приуроченного к международному дню борьбы с коррупцией.</w:t>
      </w:r>
    </w:p>
    <w:p w:rsidR="00B00541" w:rsidRDefault="00B00541" w:rsidP="0091442A">
      <w:pPr>
        <w:pStyle w:val="a3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Заслушав и обсудив  выступление  </w:t>
      </w:r>
      <w:proofErr w:type="gramStart"/>
      <w:r>
        <w:rPr>
          <w:sz w:val="28"/>
          <w:szCs w:val="28"/>
        </w:rPr>
        <w:t>Долинской</w:t>
      </w:r>
      <w:proofErr w:type="gramEnd"/>
      <w:r>
        <w:rPr>
          <w:sz w:val="28"/>
          <w:szCs w:val="28"/>
        </w:rPr>
        <w:t xml:space="preserve"> Л.А.  и учитывая </w:t>
      </w:r>
      <w:r w:rsidR="00897343">
        <w:rPr>
          <w:sz w:val="28"/>
          <w:szCs w:val="28"/>
        </w:rPr>
        <w:t xml:space="preserve">внесенные </w:t>
      </w:r>
      <w:r>
        <w:rPr>
          <w:sz w:val="28"/>
          <w:szCs w:val="28"/>
        </w:rPr>
        <w:t xml:space="preserve">предложения, комиссия </w:t>
      </w:r>
      <w:r>
        <w:rPr>
          <w:i/>
          <w:iCs/>
          <w:sz w:val="28"/>
          <w:szCs w:val="28"/>
        </w:rPr>
        <w:t>РЕШИЛА:</w:t>
      </w:r>
    </w:p>
    <w:p w:rsidR="00B00541" w:rsidRDefault="00B00541" w:rsidP="00B0054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Утвердить план </w:t>
      </w:r>
      <w:r>
        <w:rPr>
          <w:sz w:val="28"/>
          <w:szCs w:val="28"/>
        </w:rPr>
        <w:t xml:space="preserve">плана работы по противодействию коррупции в ГКУ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«Чапаевский СРЦН» на 2019 год.</w:t>
      </w:r>
    </w:p>
    <w:p w:rsidR="00C766F7" w:rsidRDefault="00357BA6" w:rsidP="00F80F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По третьему </w:t>
      </w:r>
      <w:r w:rsidR="00F80F16">
        <w:rPr>
          <w:sz w:val="28"/>
          <w:szCs w:val="28"/>
          <w:u w:val="single"/>
        </w:rPr>
        <w:t xml:space="preserve"> вопросу</w:t>
      </w:r>
      <w:r w:rsidR="00897343">
        <w:rPr>
          <w:sz w:val="28"/>
          <w:szCs w:val="28"/>
        </w:rPr>
        <w:t xml:space="preserve"> </w:t>
      </w:r>
      <w:r w:rsidR="00C766F7">
        <w:rPr>
          <w:sz w:val="28"/>
          <w:szCs w:val="28"/>
        </w:rPr>
        <w:t>членам комиссии было представлена «Памятка о противодействии коррупции»</w:t>
      </w:r>
      <w:r w:rsidR="00CF1955">
        <w:rPr>
          <w:sz w:val="28"/>
          <w:szCs w:val="28"/>
        </w:rPr>
        <w:t xml:space="preserve"> для разм</w:t>
      </w:r>
      <w:r w:rsidR="00390579">
        <w:rPr>
          <w:sz w:val="28"/>
          <w:szCs w:val="28"/>
        </w:rPr>
        <w:t>ещения на сайте  и стенде учреждения</w:t>
      </w:r>
      <w:r w:rsidR="002A002B">
        <w:rPr>
          <w:sz w:val="28"/>
          <w:szCs w:val="28"/>
        </w:rPr>
        <w:t xml:space="preserve">. </w:t>
      </w:r>
    </w:p>
    <w:p w:rsidR="00F80F16" w:rsidRDefault="002A002B" w:rsidP="00F80F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Учитывая высказанные предложения,  комиссия  </w:t>
      </w:r>
      <w:r w:rsidR="00F80F16">
        <w:rPr>
          <w:sz w:val="28"/>
          <w:szCs w:val="28"/>
        </w:rPr>
        <w:t xml:space="preserve"> </w:t>
      </w:r>
      <w:r w:rsidR="00F80F16">
        <w:rPr>
          <w:i/>
          <w:iCs/>
          <w:sz w:val="28"/>
          <w:szCs w:val="28"/>
        </w:rPr>
        <w:t>РЕШИЛА</w:t>
      </w:r>
      <w:r w:rsidR="00F80F16">
        <w:rPr>
          <w:sz w:val="28"/>
          <w:szCs w:val="28"/>
        </w:rPr>
        <w:t>:</w:t>
      </w:r>
    </w:p>
    <w:p w:rsidR="00F80F16" w:rsidRDefault="002A002B" w:rsidP="00F80F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 стенде и сайте учреждения </w:t>
      </w:r>
      <w:r w:rsidR="00F15789">
        <w:rPr>
          <w:sz w:val="28"/>
          <w:szCs w:val="28"/>
        </w:rPr>
        <w:t>««Памятку о противодействии коррупции»</w:t>
      </w:r>
      <w:r w:rsidR="009C003B">
        <w:rPr>
          <w:sz w:val="28"/>
          <w:szCs w:val="28"/>
        </w:rPr>
        <w:t>.</w:t>
      </w:r>
    </w:p>
    <w:p w:rsidR="00F80F16" w:rsidRDefault="00F80F16" w:rsidP="00F80F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80F16" w:rsidRDefault="00F80F16" w:rsidP="00F80F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Секретарь                                    </w:t>
      </w:r>
      <w:r w:rsidR="009C003B">
        <w:rPr>
          <w:sz w:val="28"/>
          <w:szCs w:val="28"/>
        </w:rPr>
        <w:t>Злобина Л.А.</w:t>
      </w:r>
    </w:p>
    <w:p w:rsidR="00F80F16" w:rsidRDefault="00F80F16" w:rsidP="00F80F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80F16" w:rsidRDefault="00F80F16" w:rsidP="00F80F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80F16" w:rsidRDefault="00F80F16" w:rsidP="00F80F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80F16" w:rsidRDefault="00F80F16" w:rsidP="00F80F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80F16" w:rsidRDefault="00F80F16" w:rsidP="00F80F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84CE6" w:rsidRDefault="00684CE6"/>
    <w:sectPr w:rsidR="00684CE6" w:rsidSect="0068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0F16"/>
    <w:rsid w:val="00066590"/>
    <w:rsid w:val="000F4351"/>
    <w:rsid w:val="00161324"/>
    <w:rsid w:val="00180DC2"/>
    <w:rsid w:val="002A002B"/>
    <w:rsid w:val="002E6C84"/>
    <w:rsid w:val="00316872"/>
    <w:rsid w:val="0035039E"/>
    <w:rsid w:val="00357BA6"/>
    <w:rsid w:val="00390579"/>
    <w:rsid w:val="00436C83"/>
    <w:rsid w:val="00490EA6"/>
    <w:rsid w:val="00684CE6"/>
    <w:rsid w:val="006F414C"/>
    <w:rsid w:val="00875E13"/>
    <w:rsid w:val="00897343"/>
    <w:rsid w:val="008E2B14"/>
    <w:rsid w:val="0091442A"/>
    <w:rsid w:val="009C003B"/>
    <w:rsid w:val="00A02256"/>
    <w:rsid w:val="00B00541"/>
    <w:rsid w:val="00BC3C38"/>
    <w:rsid w:val="00C766F7"/>
    <w:rsid w:val="00CE4653"/>
    <w:rsid w:val="00CF1955"/>
    <w:rsid w:val="00DB517F"/>
    <w:rsid w:val="00E945DE"/>
    <w:rsid w:val="00F15789"/>
    <w:rsid w:val="00F8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16"/>
  </w:style>
  <w:style w:type="paragraph" w:styleId="1">
    <w:name w:val="heading 1"/>
    <w:basedOn w:val="a"/>
    <w:link w:val="10"/>
    <w:uiPriority w:val="9"/>
    <w:qFormat/>
    <w:rsid w:val="00F80F16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555555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F16"/>
    <w:rPr>
      <w:rFonts w:ascii="Times New Roman" w:eastAsia="Times New Roman" w:hAnsi="Times New Roman" w:cs="Times New Roman"/>
      <w:b/>
      <w:bCs/>
      <w:color w:val="555555"/>
      <w:kern w:val="36"/>
      <w:sz w:val="42"/>
      <w:szCs w:val="42"/>
      <w:lang w:eastAsia="ru-RU"/>
    </w:rPr>
  </w:style>
  <w:style w:type="paragraph" w:styleId="a3">
    <w:name w:val="Normal (Web)"/>
    <w:basedOn w:val="a"/>
    <w:semiHidden/>
    <w:unhideWhenUsed/>
    <w:rsid w:val="00F8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4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FC050-635F-47B1-8761-0A4903A0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38</cp:revision>
  <dcterms:created xsi:type="dcterms:W3CDTF">2018-06-06T10:53:00Z</dcterms:created>
  <dcterms:modified xsi:type="dcterms:W3CDTF">2019-06-03T06:45:00Z</dcterms:modified>
</cp:coreProperties>
</file>