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3"/>
        <w:tblOverlap w:val="never"/>
        <w:tblW w:w="496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02"/>
      </w:tblGrid>
      <w:tr w:rsidR="004950D5" w:rsidRPr="00156155" w:rsidTr="002159D4">
        <w:trPr>
          <w:trHeight w:val="645"/>
        </w:trPr>
        <w:tc>
          <w:tcPr>
            <w:tcW w:w="4962" w:type="dxa"/>
            <w:gridSpan w:val="2"/>
            <w:tcBorders>
              <w:bottom w:val="nil"/>
            </w:tcBorders>
            <w:shd w:val="clear" w:color="auto" w:fill="auto"/>
          </w:tcPr>
          <w:p w:rsidR="004950D5" w:rsidRPr="00E2419F" w:rsidRDefault="004950D5" w:rsidP="002159D4">
            <w:pPr>
              <w:tabs>
                <w:tab w:val="left" w:pos="8364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</w:rPr>
            </w:pPr>
            <w:r>
              <w:rPr>
                <w:rFonts w:eastAsia="CenturySchoolbook" w:cs="CenturySchoolbook"/>
                <w:bCs/>
                <w:sz w:val="28"/>
                <w:szCs w:val="28"/>
              </w:rPr>
              <w:t>УТВЕРЖДАЮ</w:t>
            </w:r>
          </w:p>
          <w:p w:rsidR="00820557" w:rsidRPr="00537A34" w:rsidRDefault="00342173" w:rsidP="00820557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</w:rPr>
            </w:pPr>
            <w:r>
              <w:rPr>
                <w:rFonts w:eastAsia="CenturySchoolbook" w:cs="CenturySchoolbook"/>
                <w:bCs/>
                <w:sz w:val="28"/>
                <w:szCs w:val="28"/>
              </w:rPr>
              <w:t>Руководитель рабочей группы</w:t>
            </w:r>
          </w:p>
        </w:tc>
      </w:tr>
      <w:tr w:rsidR="004950D5" w:rsidRPr="00156155" w:rsidTr="002159D4">
        <w:trPr>
          <w:trHeight w:val="315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950D5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50D5" w:rsidRPr="00AD0843" w:rsidRDefault="00342173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both"/>
              <w:rPr>
                <w:rFonts w:eastAsia="CenturySchoolbook" w:cs="CenturySchoolbook"/>
                <w:bCs/>
                <w:sz w:val="28"/>
                <w:szCs w:val="28"/>
              </w:rPr>
            </w:pPr>
            <w:r>
              <w:rPr>
                <w:rFonts w:eastAsia="CenturySchoolbook" w:cs="CenturySchoolbook"/>
                <w:bCs/>
                <w:sz w:val="28"/>
                <w:szCs w:val="28"/>
              </w:rPr>
              <w:t>Т.А.Доляева</w:t>
            </w:r>
          </w:p>
        </w:tc>
      </w:tr>
      <w:tr w:rsidR="004950D5" w:rsidRPr="00156155" w:rsidTr="002159D4">
        <w:trPr>
          <w:trHeight w:val="289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950D5" w:rsidRPr="00537A34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</w:rPr>
            </w:pPr>
            <w:r w:rsidRPr="00537A34">
              <w:rPr>
                <w:rFonts w:eastAsia="CenturySchoolbook" w:cs="CenturySchoolbook"/>
                <w:bCs/>
              </w:rPr>
              <w:t xml:space="preserve">          (подпись)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50D5" w:rsidRPr="00537A34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ind w:left="687"/>
              <w:jc w:val="center"/>
              <w:rPr>
                <w:rFonts w:eastAsia="CenturySchoolbook" w:cs="CenturySchoolbook"/>
                <w:bCs/>
              </w:rPr>
            </w:pPr>
          </w:p>
        </w:tc>
      </w:tr>
      <w:tr w:rsidR="004950D5" w:rsidRPr="00156155" w:rsidTr="002159D4">
        <w:trPr>
          <w:trHeight w:val="570"/>
        </w:trPr>
        <w:tc>
          <w:tcPr>
            <w:tcW w:w="4962" w:type="dxa"/>
            <w:gridSpan w:val="2"/>
            <w:tcBorders>
              <w:top w:val="nil"/>
            </w:tcBorders>
            <w:shd w:val="clear" w:color="auto" w:fill="auto"/>
          </w:tcPr>
          <w:p w:rsidR="004950D5" w:rsidRPr="00C232A9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  <w:lang w:val="en-US"/>
              </w:rPr>
            </w:pPr>
            <w:r>
              <w:rPr>
                <w:rFonts w:eastAsia="CenturySchoolbook" w:cs="CenturySchoolbook"/>
                <w:bCs/>
                <w:sz w:val="28"/>
                <w:szCs w:val="28"/>
              </w:rPr>
              <w:t>«_____</w:t>
            </w:r>
            <w:r w:rsidRPr="00537A34">
              <w:rPr>
                <w:rFonts w:eastAsia="CenturySchoolbook" w:cs="CenturySchoolbook"/>
                <w:bCs/>
                <w:sz w:val="28"/>
                <w:szCs w:val="28"/>
              </w:rPr>
              <w:t>»___________________20 __ г.</w:t>
            </w:r>
          </w:p>
          <w:p w:rsidR="004950D5" w:rsidRPr="00537A34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</w:rPr>
            </w:pPr>
          </w:p>
        </w:tc>
      </w:tr>
    </w:tbl>
    <w:p w:rsidR="004950D5" w:rsidRPr="00CB645E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E8646C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E8646C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E8646C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E8646C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Default="004950D5" w:rsidP="004950D5">
      <w:pPr>
        <w:jc w:val="right"/>
        <w:rPr>
          <w:b/>
          <w:bCs/>
          <w:sz w:val="28"/>
          <w:szCs w:val="28"/>
          <w:lang w:val="en-US"/>
        </w:rPr>
      </w:pPr>
    </w:p>
    <w:p w:rsidR="004950D5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833E41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Default="004950D5" w:rsidP="004950D5">
      <w:pPr>
        <w:jc w:val="center"/>
        <w:rPr>
          <w:bCs/>
          <w:sz w:val="28"/>
          <w:szCs w:val="28"/>
          <w:lang w:val="en-US"/>
        </w:rPr>
      </w:pPr>
      <w:r w:rsidRPr="00EE2E47">
        <w:rPr>
          <w:bCs/>
          <w:sz w:val="28"/>
          <w:szCs w:val="28"/>
        </w:rPr>
        <w:t xml:space="preserve">ПАСПОРТ </w:t>
      </w:r>
    </w:p>
    <w:p w:rsidR="004950D5" w:rsidRDefault="004950D5" w:rsidP="004950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доступности </w:t>
      </w:r>
      <w:r w:rsidRPr="00C54C48">
        <w:rPr>
          <w:bCs/>
          <w:sz w:val="28"/>
          <w:szCs w:val="28"/>
        </w:rPr>
        <w:t>объекта</w:t>
      </w:r>
      <w:r w:rsidRPr="00291D64">
        <w:rPr>
          <w:bCs/>
          <w:sz w:val="28"/>
          <w:szCs w:val="28"/>
        </w:rPr>
        <w:t xml:space="preserve"> </w:t>
      </w:r>
      <w:r w:rsidRPr="00C54C48">
        <w:rPr>
          <w:bCs/>
          <w:sz w:val="28"/>
          <w:szCs w:val="28"/>
        </w:rPr>
        <w:t xml:space="preserve">для инвалидов и других маломобильных групп населения </w:t>
      </w:r>
    </w:p>
    <w:p w:rsidR="004950D5" w:rsidRPr="00E2419F" w:rsidRDefault="004950D5" w:rsidP="004950D5">
      <w:pPr>
        <w:autoSpaceDE w:val="0"/>
        <w:jc w:val="center"/>
        <w:rPr>
          <w:rFonts w:eastAsia="ArialBlack" w:cs="ArialBlack"/>
          <w:bCs/>
        </w:rPr>
      </w:pPr>
      <w:r w:rsidRPr="00565F27">
        <w:rPr>
          <w:rFonts w:eastAsia="ArialBlack" w:cs="ArialBlack"/>
          <w:bCs/>
          <w:sz w:val="28"/>
          <w:szCs w:val="28"/>
        </w:rPr>
        <w:t>№ ___</w:t>
      </w:r>
      <w:r>
        <w:rPr>
          <w:rFonts w:eastAsia="ArialBlack" w:cs="ArialBlack"/>
          <w:bCs/>
          <w:sz w:val="28"/>
          <w:szCs w:val="28"/>
        </w:rPr>
        <w:t>___</w:t>
      </w:r>
      <w:r w:rsidRPr="00565F27">
        <w:rPr>
          <w:rFonts w:eastAsia="ArialBlack" w:cs="ArialBlack"/>
          <w:bCs/>
          <w:sz w:val="28"/>
          <w:szCs w:val="28"/>
        </w:rPr>
        <w:t xml:space="preserve"> </w:t>
      </w:r>
      <w:r>
        <w:rPr>
          <w:rFonts w:eastAsia="ArialBlack" w:cs="ArialBlack"/>
          <w:bCs/>
          <w:sz w:val="28"/>
          <w:szCs w:val="28"/>
        </w:rPr>
        <w:t>от «___</w:t>
      </w:r>
      <w:r w:rsidRPr="00565F27">
        <w:rPr>
          <w:rFonts w:eastAsia="ArialBlack" w:cs="ArialBlack"/>
          <w:bCs/>
          <w:sz w:val="28"/>
          <w:szCs w:val="28"/>
        </w:rPr>
        <w:t>»________________20___г</w:t>
      </w:r>
      <w:r>
        <w:rPr>
          <w:rFonts w:eastAsia="ArialBlack" w:cs="ArialBlack"/>
          <w:bCs/>
          <w:sz w:val="28"/>
          <w:szCs w:val="28"/>
        </w:rPr>
        <w:t>.</w:t>
      </w:r>
    </w:p>
    <w:p w:rsidR="004950D5" w:rsidRDefault="004950D5" w:rsidP="004950D5">
      <w:pPr>
        <w:jc w:val="center"/>
        <w:rPr>
          <w:bCs/>
          <w:sz w:val="28"/>
          <w:szCs w:val="28"/>
        </w:rPr>
      </w:pPr>
    </w:p>
    <w:p w:rsidR="004950D5" w:rsidRPr="00833E41" w:rsidRDefault="004950D5" w:rsidP="004950D5">
      <w:pPr>
        <w:jc w:val="center"/>
        <w:rPr>
          <w:bCs/>
          <w:sz w:val="28"/>
          <w:szCs w:val="28"/>
        </w:rPr>
      </w:pPr>
    </w:p>
    <w:p w:rsidR="004950D5" w:rsidRDefault="004950D5" w:rsidP="004950D5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Общие сведения об объекте</w:t>
      </w:r>
    </w:p>
    <w:p w:rsidR="004950D5" w:rsidRDefault="004950D5" w:rsidP="004950D5">
      <w:pPr>
        <w:ind w:left="720"/>
        <w:jc w:val="center"/>
        <w:rPr>
          <w:bCs/>
          <w:iCs/>
          <w:sz w:val="28"/>
          <w:szCs w:val="28"/>
        </w:rPr>
      </w:pPr>
    </w:p>
    <w:p w:rsidR="004950D5" w:rsidRPr="00342173" w:rsidRDefault="004950D5" w:rsidP="00AA1BCE">
      <w:pPr>
        <w:pStyle w:val="a6"/>
        <w:numPr>
          <w:ilvl w:val="1"/>
          <w:numId w:val="2"/>
        </w:numPr>
        <w:tabs>
          <w:tab w:val="left" w:leader="underscore" w:pos="9072"/>
        </w:tabs>
        <w:spacing w:line="264" w:lineRule="auto"/>
        <w:rPr>
          <w:bCs/>
          <w:i/>
          <w:iCs/>
          <w:sz w:val="28"/>
          <w:szCs w:val="28"/>
          <w:u w:val="single"/>
        </w:rPr>
      </w:pPr>
      <w:r w:rsidRPr="00820557">
        <w:rPr>
          <w:bCs/>
          <w:iCs/>
          <w:sz w:val="28"/>
          <w:szCs w:val="28"/>
        </w:rPr>
        <w:t>Наименование (вид) объекта</w:t>
      </w:r>
      <w:r w:rsidR="00342173" w:rsidRPr="00342173">
        <w:rPr>
          <w:bCs/>
          <w:i/>
          <w:iCs/>
          <w:sz w:val="28"/>
          <w:szCs w:val="28"/>
        </w:rPr>
        <w:t xml:space="preserve">: </w:t>
      </w:r>
      <w:r w:rsidR="00AA1BCE" w:rsidRPr="00342173">
        <w:rPr>
          <w:bCs/>
          <w:i/>
          <w:iCs/>
          <w:sz w:val="28"/>
          <w:szCs w:val="28"/>
          <w:u w:val="single"/>
        </w:rPr>
        <w:t>Государственное казенное учреждение Самарской области «Чапаевский социально-реабилитационный центр для несовершеннолетних»</w:t>
      </w:r>
    </w:p>
    <w:p w:rsidR="004950D5" w:rsidRPr="00342173" w:rsidRDefault="004950D5" w:rsidP="00820557">
      <w:pPr>
        <w:tabs>
          <w:tab w:val="left" w:leader="underscore" w:pos="9072"/>
        </w:tabs>
        <w:spacing w:line="264" w:lineRule="auto"/>
        <w:rPr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1.2.</w:t>
      </w:r>
      <w:r w:rsidRPr="00BC090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Фактический адрес</w:t>
      </w:r>
      <w:r w:rsidR="00342173">
        <w:rPr>
          <w:bCs/>
          <w:iCs/>
          <w:sz w:val="28"/>
          <w:szCs w:val="28"/>
        </w:rPr>
        <w:t>:</w:t>
      </w:r>
      <w:r w:rsidR="00820557">
        <w:rPr>
          <w:bCs/>
          <w:iCs/>
          <w:sz w:val="28"/>
          <w:szCs w:val="28"/>
        </w:rPr>
        <w:t xml:space="preserve"> </w:t>
      </w:r>
      <w:r w:rsidR="00820557" w:rsidRPr="00342173">
        <w:rPr>
          <w:bCs/>
          <w:i/>
          <w:iCs/>
          <w:sz w:val="28"/>
          <w:szCs w:val="28"/>
          <w:u w:val="single"/>
        </w:rPr>
        <w:t>446237, Самарская область, Безенчукский район, п. Осинки, ул. Степная 1А</w:t>
      </w:r>
    </w:p>
    <w:p w:rsidR="004950D5" w:rsidRDefault="004950D5" w:rsidP="00820557">
      <w:pPr>
        <w:tabs>
          <w:tab w:val="left" w:leader="underscore" w:pos="9072"/>
        </w:tabs>
        <w:spacing w:line="264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Сведения о размещении объекта:</w:t>
      </w:r>
    </w:p>
    <w:p w:rsidR="004950D5" w:rsidRPr="00342173" w:rsidRDefault="004950D5" w:rsidP="004950D5">
      <w:pPr>
        <w:tabs>
          <w:tab w:val="left" w:leader="underscore" w:pos="9072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342173">
        <w:rPr>
          <w:bCs/>
          <w:i/>
          <w:iCs/>
          <w:sz w:val="28"/>
          <w:szCs w:val="28"/>
        </w:rPr>
        <w:t xml:space="preserve">отдельно стоящее </w:t>
      </w:r>
      <w:r w:rsidR="00342173" w:rsidRPr="00342173">
        <w:rPr>
          <w:bCs/>
          <w:i/>
          <w:iCs/>
          <w:sz w:val="28"/>
          <w:szCs w:val="28"/>
        </w:rPr>
        <w:t xml:space="preserve">двухэтажное </w:t>
      </w:r>
      <w:r w:rsidRPr="00342173">
        <w:rPr>
          <w:bCs/>
          <w:i/>
          <w:iCs/>
          <w:sz w:val="28"/>
          <w:szCs w:val="28"/>
        </w:rPr>
        <w:t>здание  этажей,</w:t>
      </w:r>
      <w:r w:rsidR="00820557" w:rsidRPr="00342173">
        <w:rPr>
          <w:bCs/>
          <w:i/>
          <w:iCs/>
          <w:sz w:val="28"/>
          <w:szCs w:val="28"/>
          <w:u w:val="single"/>
        </w:rPr>
        <w:t>1087.3</w:t>
      </w:r>
      <w:r w:rsidRPr="00342173">
        <w:rPr>
          <w:bCs/>
          <w:i/>
          <w:iCs/>
          <w:sz w:val="28"/>
          <w:szCs w:val="28"/>
        </w:rPr>
        <w:t>кв. м;</w:t>
      </w:r>
    </w:p>
    <w:p w:rsidR="004950D5" w:rsidRPr="00342173" w:rsidRDefault="004950D5" w:rsidP="004950D5">
      <w:pPr>
        <w:tabs>
          <w:tab w:val="left" w:leader="underscore" w:pos="9072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 xml:space="preserve">наличие прилегающего земельного участка </w:t>
      </w:r>
      <w:r>
        <w:rPr>
          <w:bCs/>
          <w:iCs/>
          <w:sz w:val="28"/>
          <w:szCs w:val="28"/>
        </w:rPr>
        <w:t>(</w:t>
      </w:r>
      <w:r w:rsidRPr="002258FC">
        <w:rPr>
          <w:bCs/>
          <w:iCs/>
          <w:sz w:val="28"/>
          <w:szCs w:val="28"/>
          <w:u w:val="single"/>
        </w:rPr>
        <w:t>да</w:t>
      </w:r>
      <w:r>
        <w:rPr>
          <w:bCs/>
          <w:iCs/>
          <w:sz w:val="28"/>
          <w:szCs w:val="28"/>
        </w:rPr>
        <w:t xml:space="preserve">, нет) </w:t>
      </w:r>
      <w:r w:rsidR="002258FC" w:rsidRPr="00342173">
        <w:rPr>
          <w:bCs/>
          <w:i/>
          <w:iCs/>
          <w:sz w:val="28"/>
          <w:szCs w:val="28"/>
          <w:u w:val="single"/>
        </w:rPr>
        <w:t>5008</w:t>
      </w:r>
      <w:r w:rsidR="002258FC" w:rsidRPr="00342173">
        <w:rPr>
          <w:bCs/>
          <w:i/>
          <w:iCs/>
          <w:sz w:val="28"/>
          <w:szCs w:val="28"/>
        </w:rPr>
        <w:t>кв. м.</w:t>
      </w:r>
    </w:p>
    <w:p w:rsidR="004950D5" w:rsidRPr="00EE2E47" w:rsidRDefault="004950D5" w:rsidP="004950D5">
      <w:pPr>
        <w:tabs>
          <w:tab w:val="left" w:leader="underscore" w:pos="9072"/>
        </w:tabs>
        <w:spacing w:line="264" w:lineRule="auto"/>
        <w:jc w:val="both"/>
        <w:rPr>
          <w:bCs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1.4</w:t>
      </w:r>
      <w:r>
        <w:rPr>
          <w:bCs/>
          <w:iCs/>
          <w:sz w:val="28"/>
          <w:szCs w:val="28"/>
        </w:rPr>
        <w:t xml:space="preserve">. </w:t>
      </w:r>
      <w:r w:rsidRPr="00EE2E47">
        <w:rPr>
          <w:bCs/>
          <w:iCs/>
          <w:sz w:val="28"/>
          <w:szCs w:val="28"/>
        </w:rPr>
        <w:t>Год постройки зда</w:t>
      </w:r>
      <w:r w:rsidR="00820557">
        <w:rPr>
          <w:bCs/>
          <w:iCs/>
          <w:sz w:val="28"/>
          <w:szCs w:val="28"/>
        </w:rPr>
        <w:t>ния</w:t>
      </w:r>
      <w:r w:rsidR="00D8146A">
        <w:rPr>
          <w:bCs/>
          <w:iCs/>
          <w:sz w:val="28"/>
          <w:szCs w:val="28"/>
        </w:rPr>
        <w:t>:</w:t>
      </w:r>
      <w:r w:rsidR="00820557">
        <w:rPr>
          <w:bCs/>
          <w:iCs/>
          <w:sz w:val="28"/>
          <w:szCs w:val="28"/>
        </w:rPr>
        <w:t xml:space="preserve">  </w:t>
      </w:r>
      <w:r w:rsidR="002258FC" w:rsidRPr="00D8146A">
        <w:rPr>
          <w:bCs/>
          <w:i/>
          <w:iCs/>
          <w:sz w:val="28"/>
          <w:szCs w:val="28"/>
          <w:u w:val="single"/>
        </w:rPr>
        <w:t>1995</w:t>
      </w:r>
      <w:r w:rsidR="00820557" w:rsidRPr="00D8146A">
        <w:rPr>
          <w:bCs/>
          <w:i/>
          <w:iCs/>
          <w:sz w:val="28"/>
          <w:szCs w:val="28"/>
          <w:u w:val="single"/>
        </w:rPr>
        <w:t xml:space="preserve"> год</w:t>
      </w:r>
      <w:r w:rsidRPr="00EE2E47">
        <w:rPr>
          <w:bCs/>
          <w:iCs/>
          <w:sz w:val="28"/>
          <w:szCs w:val="28"/>
        </w:rPr>
        <w:t>, последнего капитального</w:t>
      </w:r>
      <w:r>
        <w:rPr>
          <w:bCs/>
          <w:iCs/>
          <w:sz w:val="28"/>
          <w:szCs w:val="28"/>
        </w:rPr>
        <w:t xml:space="preserve"> </w:t>
      </w:r>
      <w:r w:rsidRPr="00EE2E47">
        <w:rPr>
          <w:bCs/>
          <w:iCs/>
          <w:sz w:val="28"/>
          <w:szCs w:val="28"/>
        </w:rPr>
        <w:t>ремонта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Pr="00D8146A">
        <w:rPr>
          <w:bCs/>
          <w:i/>
          <w:iCs/>
          <w:sz w:val="28"/>
          <w:szCs w:val="28"/>
        </w:rPr>
        <w:t>_</w:t>
      </w:r>
      <w:r w:rsidR="00B932A9" w:rsidRPr="00D8146A">
        <w:rPr>
          <w:bCs/>
          <w:i/>
          <w:iCs/>
          <w:sz w:val="28"/>
          <w:szCs w:val="28"/>
          <w:u w:val="single"/>
        </w:rPr>
        <w:t>нет</w:t>
      </w:r>
      <w:r w:rsidR="00B932A9" w:rsidRPr="00D8146A">
        <w:rPr>
          <w:bCs/>
          <w:i/>
          <w:iCs/>
          <w:sz w:val="28"/>
          <w:szCs w:val="28"/>
        </w:rPr>
        <w:t>__</w:t>
      </w:r>
    </w:p>
    <w:p w:rsidR="004950D5" w:rsidRPr="00D8146A" w:rsidRDefault="004950D5" w:rsidP="004950D5">
      <w:pPr>
        <w:spacing w:line="264" w:lineRule="auto"/>
        <w:jc w:val="both"/>
        <w:rPr>
          <w:bCs/>
          <w:i/>
          <w:iCs/>
          <w:sz w:val="28"/>
          <w:szCs w:val="28"/>
        </w:rPr>
      </w:pPr>
      <w:r w:rsidRPr="00B932A9">
        <w:rPr>
          <w:bCs/>
          <w:iCs/>
          <w:sz w:val="28"/>
          <w:szCs w:val="28"/>
        </w:rPr>
        <w:t xml:space="preserve">1.5. Дата предстоящих плановых ремонтных работ: </w:t>
      </w:r>
      <w:r w:rsidRPr="00D8146A">
        <w:rPr>
          <w:bCs/>
          <w:i/>
          <w:iCs/>
          <w:sz w:val="28"/>
          <w:szCs w:val="28"/>
        </w:rPr>
        <w:t>текущего_</w:t>
      </w:r>
      <w:r w:rsidR="00B932A9" w:rsidRPr="00D8146A">
        <w:rPr>
          <w:bCs/>
          <w:i/>
          <w:iCs/>
          <w:sz w:val="28"/>
          <w:szCs w:val="28"/>
          <w:u w:val="single"/>
        </w:rPr>
        <w:t>нет</w:t>
      </w:r>
      <w:r w:rsidR="00B932A9" w:rsidRPr="00D8146A">
        <w:rPr>
          <w:bCs/>
          <w:i/>
          <w:iCs/>
          <w:sz w:val="28"/>
          <w:szCs w:val="28"/>
        </w:rPr>
        <w:t>___</w:t>
      </w:r>
      <w:r w:rsidRPr="00D8146A">
        <w:rPr>
          <w:bCs/>
          <w:i/>
          <w:iCs/>
          <w:sz w:val="28"/>
          <w:szCs w:val="28"/>
        </w:rPr>
        <w:t>,</w:t>
      </w:r>
    </w:p>
    <w:p w:rsidR="004950D5" w:rsidRPr="00D8146A" w:rsidRDefault="004950D5" w:rsidP="004950D5">
      <w:pPr>
        <w:spacing w:line="264" w:lineRule="auto"/>
        <w:jc w:val="both"/>
        <w:rPr>
          <w:bCs/>
          <w:i/>
          <w:iCs/>
          <w:sz w:val="28"/>
          <w:szCs w:val="28"/>
        </w:rPr>
      </w:pPr>
      <w:r w:rsidRPr="00D8146A">
        <w:rPr>
          <w:bCs/>
          <w:i/>
          <w:iCs/>
          <w:sz w:val="28"/>
          <w:szCs w:val="28"/>
        </w:rPr>
        <w:t>капитального_</w:t>
      </w:r>
      <w:r w:rsidR="00B932A9" w:rsidRPr="00D8146A">
        <w:rPr>
          <w:bCs/>
          <w:i/>
          <w:iCs/>
          <w:sz w:val="28"/>
          <w:szCs w:val="28"/>
          <w:u w:val="single"/>
        </w:rPr>
        <w:t>не</w:t>
      </w:r>
      <w:r w:rsidR="00D8146A">
        <w:rPr>
          <w:bCs/>
          <w:i/>
          <w:iCs/>
          <w:sz w:val="28"/>
          <w:szCs w:val="28"/>
          <w:u w:val="single"/>
        </w:rPr>
        <w:t>т.</w:t>
      </w:r>
    </w:p>
    <w:p w:rsidR="004950D5" w:rsidRPr="00D8146A" w:rsidRDefault="004950D5" w:rsidP="004950D5">
      <w:pPr>
        <w:rPr>
          <w:bCs/>
          <w:i/>
          <w:iCs/>
          <w:sz w:val="28"/>
          <w:szCs w:val="28"/>
        </w:rPr>
      </w:pPr>
    </w:p>
    <w:p w:rsidR="004950D5" w:rsidRPr="00EE2E47" w:rsidRDefault="004950D5" w:rsidP="004950D5">
      <w:pPr>
        <w:jc w:val="center"/>
        <w:rPr>
          <w:bCs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Сведения об организации, расположенной на объекте</w:t>
      </w:r>
    </w:p>
    <w:p w:rsidR="004950D5" w:rsidRPr="00EE2E47" w:rsidRDefault="004950D5" w:rsidP="004950D5">
      <w:pPr>
        <w:rPr>
          <w:bCs/>
          <w:iCs/>
          <w:sz w:val="28"/>
          <w:szCs w:val="28"/>
        </w:rPr>
      </w:pP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1.6</w:t>
      </w:r>
      <w:r>
        <w:rPr>
          <w:bCs/>
          <w:iCs/>
          <w:sz w:val="28"/>
          <w:szCs w:val="28"/>
        </w:rPr>
        <w:t>. Название организации (учреждения) (полное юридическое наименование, краткое наименование согласно уставу)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820557" w:rsidRPr="00D8146A">
        <w:rPr>
          <w:bCs/>
          <w:i/>
          <w:iCs/>
          <w:sz w:val="28"/>
          <w:szCs w:val="28"/>
          <w:u w:val="single"/>
        </w:rPr>
        <w:t>Государственное казенное учреждение Самарской области</w:t>
      </w:r>
      <w:r w:rsidR="00BC7940" w:rsidRPr="00D8146A">
        <w:rPr>
          <w:bCs/>
          <w:i/>
          <w:iCs/>
          <w:sz w:val="28"/>
          <w:szCs w:val="28"/>
          <w:u w:val="single"/>
        </w:rPr>
        <w:t xml:space="preserve"> «Чапаевский социально-реабилитационный центр для несовершеннолетних», ГКУ СО «Чапаевский СРЦН»</w:t>
      </w:r>
      <w:r w:rsidR="00BC7940" w:rsidRPr="00D8146A">
        <w:rPr>
          <w:bCs/>
          <w:i/>
          <w:iCs/>
          <w:sz w:val="28"/>
          <w:szCs w:val="28"/>
        </w:rPr>
        <w:t xml:space="preserve"> 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EE2E47">
        <w:rPr>
          <w:bCs/>
          <w:iCs/>
          <w:sz w:val="28"/>
          <w:szCs w:val="28"/>
        </w:rPr>
        <w:t>1.7</w:t>
      </w:r>
      <w:r>
        <w:rPr>
          <w:bCs/>
          <w:iCs/>
          <w:sz w:val="28"/>
          <w:szCs w:val="28"/>
        </w:rPr>
        <w:t>.</w:t>
      </w:r>
      <w:r w:rsidRPr="00EE2E47">
        <w:rPr>
          <w:bCs/>
          <w:iCs/>
          <w:sz w:val="28"/>
          <w:szCs w:val="28"/>
        </w:rPr>
        <w:t xml:space="preserve"> Юридический адрес организации (учреждения)</w:t>
      </w:r>
      <w:r w:rsidR="00D8146A">
        <w:rPr>
          <w:bCs/>
          <w:iCs/>
          <w:sz w:val="28"/>
          <w:szCs w:val="28"/>
        </w:rPr>
        <w:t>:</w:t>
      </w:r>
      <w:r w:rsidRPr="00EE2E47"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446103, Самарская область, г.Чапаевск, ул. Белинского, д.49</w:t>
      </w:r>
    </w:p>
    <w:p w:rsidR="004950D5" w:rsidRPr="00446306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446306">
        <w:rPr>
          <w:bCs/>
          <w:iCs/>
          <w:sz w:val="28"/>
          <w:szCs w:val="28"/>
        </w:rPr>
        <w:t>1.8. Основание для пользования объектом (оперативное управление, аренда, собственность, иное)</w:t>
      </w:r>
      <w:r w:rsidR="00D8146A">
        <w:rPr>
          <w:bCs/>
          <w:iCs/>
          <w:sz w:val="28"/>
          <w:szCs w:val="28"/>
        </w:rPr>
        <w:t>:</w:t>
      </w:r>
      <w:r w:rsidRPr="00446306">
        <w:rPr>
          <w:bCs/>
          <w:iCs/>
          <w:sz w:val="28"/>
          <w:szCs w:val="28"/>
        </w:rPr>
        <w:t xml:space="preserve"> </w:t>
      </w:r>
      <w:r w:rsidR="00B932A9" w:rsidRPr="00D8146A">
        <w:rPr>
          <w:bCs/>
          <w:i/>
          <w:iCs/>
          <w:sz w:val="28"/>
          <w:szCs w:val="28"/>
          <w:u w:val="single"/>
        </w:rPr>
        <w:t>оперативное управление</w:t>
      </w:r>
    </w:p>
    <w:p w:rsidR="004950D5" w:rsidRPr="00BC0908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1.9</w:t>
      </w:r>
      <w:r>
        <w:rPr>
          <w:bCs/>
          <w:iCs/>
          <w:sz w:val="28"/>
          <w:szCs w:val="28"/>
        </w:rPr>
        <w:t>.</w:t>
      </w:r>
      <w:r w:rsidRPr="00EE2E47">
        <w:rPr>
          <w:bCs/>
          <w:iCs/>
          <w:sz w:val="28"/>
          <w:szCs w:val="28"/>
        </w:rPr>
        <w:t xml:space="preserve"> Форма собственности (госу</w:t>
      </w:r>
      <w:r>
        <w:rPr>
          <w:bCs/>
          <w:iCs/>
          <w:sz w:val="28"/>
          <w:szCs w:val="28"/>
        </w:rPr>
        <w:t>дарственная, негосударственная)</w:t>
      </w:r>
      <w:r w:rsidR="00D8146A">
        <w:rPr>
          <w:bCs/>
          <w:iCs/>
          <w:sz w:val="28"/>
          <w:szCs w:val="28"/>
        </w:rPr>
        <w:t>:</w:t>
      </w:r>
      <w:r w:rsidRPr="00BC0908"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государственная</w:t>
      </w:r>
      <w:r w:rsidR="00D8146A">
        <w:rPr>
          <w:bCs/>
          <w:i/>
          <w:iCs/>
          <w:sz w:val="28"/>
          <w:szCs w:val="28"/>
          <w:u w:val="single"/>
        </w:rPr>
        <w:t>.</w:t>
      </w:r>
    </w:p>
    <w:p w:rsidR="004950D5" w:rsidRPr="00BC7940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EE2E47">
        <w:rPr>
          <w:bCs/>
          <w:iCs/>
          <w:sz w:val="28"/>
          <w:szCs w:val="28"/>
        </w:rPr>
        <w:t>1.10</w:t>
      </w:r>
      <w:r>
        <w:rPr>
          <w:bCs/>
          <w:iCs/>
          <w:sz w:val="28"/>
          <w:szCs w:val="28"/>
        </w:rPr>
        <w:t xml:space="preserve">. </w:t>
      </w:r>
      <w:r w:rsidRPr="00EE2E47">
        <w:rPr>
          <w:bCs/>
          <w:iCs/>
          <w:sz w:val="28"/>
          <w:szCs w:val="28"/>
        </w:rPr>
        <w:t xml:space="preserve">Территориальная принадлежность (федеральная, областная, </w:t>
      </w:r>
      <w:r w:rsidRPr="00EE2E47">
        <w:rPr>
          <w:bCs/>
          <w:iCs/>
          <w:sz w:val="28"/>
          <w:szCs w:val="28"/>
        </w:rPr>
        <w:lastRenderedPageBreak/>
        <w:t>муниципальная)</w:t>
      </w:r>
      <w:r w:rsidR="00D8146A">
        <w:rPr>
          <w:bCs/>
          <w:iCs/>
          <w:sz w:val="28"/>
          <w:szCs w:val="28"/>
        </w:rPr>
        <w:t>:</w:t>
      </w:r>
      <w:r w:rsidR="00BC7940"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областная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1.11</w:t>
      </w:r>
      <w:r>
        <w:rPr>
          <w:bCs/>
          <w:iCs/>
          <w:sz w:val="28"/>
          <w:szCs w:val="28"/>
        </w:rPr>
        <w:t>.</w:t>
      </w:r>
      <w:r w:rsidRPr="00EE2E47">
        <w:rPr>
          <w:bCs/>
          <w:iCs/>
          <w:sz w:val="28"/>
          <w:szCs w:val="28"/>
        </w:rPr>
        <w:t xml:space="preserve"> Вышесто</w:t>
      </w:r>
      <w:r>
        <w:rPr>
          <w:bCs/>
          <w:iCs/>
          <w:sz w:val="28"/>
          <w:szCs w:val="28"/>
        </w:rPr>
        <w:t>ящая организация (наименование)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2258FC" w:rsidRPr="00D8146A">
        <w:rPr>
          <w:bCs/>
          <w:i/>
          <w:iCs/>
          <w:sz w:val="28"/>
          <w:szCs w:val="28"/>
          <w:u w:val="single"/>
        </w:rPr>
        <w:t>Министерство социально-демографической и семейной политики Самарской области</w:t>
      </w:r>
    </w:p>
    <w:p w:rsidR="004950D5" w:rsidRPr="00D8146A" w:rsidRDefault="004950D5" w:rsidP="0026326F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26326F">
        <w:rPr>
          <w:bCs/>
          <w:iCs/>
          <w:sz w:val="28"/>
          <w:szCs w:val="28"/>
        </w:rPr>
        <w:t>1.12. Адрес вышестоящей организации, другие координаты</w:t>
      </w:r>
      <w:r w:rsidR="00D8146A">
        <w:rPr>
          <w:bCs/>
          <w:iCs/>
          <w:sz w:val="28"/>
          <w:szCs w:val="28"/>
        </w:rPr>
        <w:t>:</w:t>
      </w:r>
      <w:r w:rsidR="00BC7940" w:rsidRPr="0026326F">
        <w:rPr>
          <w:bCs/>
          <w:iCs/>
          <w:sz w:val="28"/>
          <w:szCs w:val="28"/>
        </w:rPr>
        <w:t xml:space="preserve"> </w:t>
      </w:r>
      <w:r w:rsidR="0026326F" w:rsidRPr="00D8146A">
        <w:rPr>
          <w:bCs/>
          <w:i/>
          <w:iCs/>
          <w:sz w:val="28"/>
          <w:szCs w:val="28"/>
          <w:u w:val="single"/>
        </w:rPr>
        <w:t>443086</w:t>
      </w:r>
      <w:r w:rsidR="002258FC" w:rsidRPr="00D8146A">
        <w:rPr>
          <w:bCs/>
          <w:i/>
          <w:iCs/>
          <w:sz w:val="28"/>
          <w:szCs w:val="28"/>
          <w:u w:val="single"/>
        </w:rPr>
        <w:t>, Самарская область, г.Самара, ул. Революционная</w:t>
      </w:r>
      <w:r w:rsidR="0026326F" w:rsidRPr="00D8146A">
        <w:rPr>
          <w:bCs/>
          <w:i/>
          <w:iCs/>
          <w:sz w:val="28"/>
          <w:szCs w:val="28"/>
          <w:u w:val="single"/>
        </w:rPr>
        <w:t>, д.44</w:t>
      </w:r>
    </w:p>
    <w:p w:rsidR="0026326F" w:rsidRPr="0026326F" w:rsidRDefault="0026326F" w:rsidP="0026326F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</w:p>
    <w:p w:rsidR="004950D5" w:rsidRPr="00C7722B" w:rsidRDefault="004950D5" w:rsidP="004950D5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 w:rsidRPr="00C7722B">
        <w:rPr>
          <w:bCs/>
          <w:iCs/>
          <w:sz w:val="28"/>
          <w:szCs w:val="28"/>
        </w:rPr>
        <w:t>Характеристика деятельности организации на объекте</w:t>
      </w:r>
    </w:p>
    <w:p w:rsidR="004950D5" w:rsidRPr="00C7722B" w:rsidRDefault="004950D5" w:rsidP="004950D5">
      <w:pPr>
        <w:ind w:left="720"/>
        <w:jc w:val="center"/>
        <w:rPr>
          <w:bCs/>
          <w:iCs/>
          <w:sz w:val="28"/>
          <w:szCs w:val="28"/>
        </w:rPr>
      </w:pPr>
      <w:r w:rsidRPr="00C7722B">
        <w:rPr>
          <w:bCs/>
          <w:iCs/>
          <w:sz w:val="28"/>
          <w:szCs w:val="28"/>
        </w:rPr>
        <w:t>(по обслуживанию населения)</w:t>
      </w:r>
    </w:p>
    <w:p w:rsidR="004950D5" w:rsidRPr="00EE2E47" w:rsidRDefault="004950D5" w:rsidP="004950D5">
      <w:pPr>
        <w:rPr>
          <w:bCs/>
          <w:iCs/>
        </w:rPr>
      </w:pPr>
    </w:p>
    <w:p w:rsidR="004950D5" w:rsidRPr="00B932A9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2.1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</w:t>
      </w:r>
      <w:r w:rsidRPr="00B932A9">
        <w:rPr>
          <w:bCs/>
          <w:iCs/>
          <w:sz w:val="28"/>
          <w:szCs w:val="28"/>
        </w:rPr>
        <w:t>Сфера деятельности (образование, социальная защита, здравоохранение, физическая культура и спорт, культура, связь и информация, транспорт, жилой фонд, потребительский рынок и сфера услуг, другое)</w:t>
      </w:r>
      <w:r w:rsidR="00D8146A">
        <w:rPr>
          <w:bCs/>
          <w:iCs/>
          <w:sz w:val="28"/>
          <w:szCs w:val="28"/>
        </w:rPr>
        <w:t>:</w:t>
      </w:r>
      <w:r w:rsidRPr="00B932A9">
        <w:rPr>
          <w:bCs/>
          <w:iCs/>
          <w:sz w:val="28"/>
          <w:szCs w:val="28"/>
        </w:rPr>
        <w:t xml:space="preserve"> </w:t>
      </w:r>
      <w:r w:rsidR="00B932A9" w:rsidRPr="00D8146A">
        <w:rPr>
          <w:bCs/>
          <w:i/>
          <w:iCs/>
          <w:sz w:val="28"/>
          <w:szCs w:val="28"/>
          <w:u w:val="single"/>
        </w:rPr>
        <w:t>социальная защита</w:t>
      </w:r>
      <w:r w:rsidR="00D8146A">
        <w:rPr>
          <w:bCs/>
          <w:i/>
          <w:iCs/>
          <w:sz w:val="28"/>
          <w:szCs w:val="28"/>
          <w:u w:val="single"/>
        </w:rPr>
        <w:t>.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2.2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Виды оказываемых услуг</w:t>
      </w:r>
      <w:r w:rsidR="00D8146A">
        <w:rPr>
          <w:bCs/>
          <w:iCs/>
          <w:sz w:val="28"/>
          <w:szCs w:val="28"/>
        </w:rPr>
        <w:t>:</w:t>
      </w:r>
      <w:r w:rsidRPr="00DA7244"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социально-бытовая, социально-психологическая, социально-педагогическая, социально-медицинская, социально</w:t>
      </w:r>
      <w:r w:rsidR="00A6422E" w:rsidRPr="00D8146A">
        <w:rPr>
          <w:bCs/>
          <w:i/>
          <w:iCs/>
          <w:sz w:val="28"/>
          <w:szCs w:val="28"/>
          <w:u w:val="single"/>
        </w:rPr>
        <w:t>-правовая, социально-трудовые, услуги в целях повышения коммуникативного потенциала получателей социальных услуг, имеющих ограничения жизнедеятельности, в то числе детей-инвалидов, срочные социальные услуги.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2.3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Форма оказания услуг</w:t>
      </w:r>
      <w:r w:rsidRPr="00DA7244">
        <w:rPr>
          <w:bCs/>
          <w:iCs/>
          <w:sz w:val="28"/>
          <w:szCs w:val="28"/>
        </w:rPr>
        <w:t xml:space="preserve"> (на объекте, с длительным пребыванием, в т</w:t>
      </w:r>
      <w:r>
        <w:rPr>
          <w:bCs/>
          <w:iCs/>
          <w:sz w:val="28"/>
          <w:szCs w:val="28"/>
        </w:rPr>
        <w:t>ом числе</w:t>
      </w:r>
      <w:r w:rsidRPr="00DA7244">
        <w:rPr>
          <w:bCs/>
          <w:iCs/>
          <w:sz w:val="28"/>
          <w:szCs w:val="28"/>
        </w:rPr>
        <w:t xml:space="preserve"> проживанием, на дому, дистанционно)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с длительным пребыванием, в том числе проживанием</w:t>
      </w:r>
      <w:r w:rsidR="00D8146A">
        <w:rPr>
          <w:bCs/>
          <w:i/>
          <w:iCs/>
          <w:sz w:val="28"/>
          <w:szCs w:val="28"/>
          <w:u w:val="single"/>
        </w:rPr>
        <w:t>,</w:t>
      </w:r>
    </w:p>
    <w:p w:rsidR="004950D5" w:rsidRPr="00DA7244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t>2.4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Категории обслуживаемого населения по возрасту (дети, взрослые трудоспособного возраста, пожилые</w:t>
      </w:r>
      <w:r>
        <w:rPr>
          <w:bCs/>
          <w:iCs/>
          <w:sz w:val="28"/>
          <w:szCs w:val="28"/>
        </w:rPr>
        <w:t>,</w:t>
      </w:r>
      <w:r w:rsidRPr="00DA7244">
        <w:rPr>
          <w:bCs/>
          <w:iCs/>
          <w:sz w:val="28"/>
          <w:szCs w:val="28"/>
        </w:rPr>
        <w:t xml:space="preserve"> все возрастные категории)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дети</w:t>
      </w:r>
    </w:p>
    <w:p w:rsidR="004950D5" w:rsidRPr="00D8146A" w:rsidRDefault="004950D5" w:rsidP="004950D5">
      <w:pPr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2.5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Категории обслуживаемых инвалидов</w:t>
      </w:r>
      <w:r>
        <w:rPr>
          <w:bCs/>
          <w:iCs/>
          <w:sz w:val="28"/>
          <w:szCs w:val="28"/>
        </w:rPr>
        <w:t xml:space="preserve"> (нужное подчеркнуть)</w:t>
      </w:r>
      <w:r w:rsidRPr="00DA7244">
        <w:rPr>
          <w:bCs/>
          <w:iCs/>
          <w:sz w:val="28"/>
          <w:szCs w:val="28"/>
        </w:rPr>
        <w:t xml:space="preserve">: </w:t>
      </w:r>
      <w:r w:rsidRPr="00D8146A">
        <w:rPr>
          <w:bCs/>
          <w:i/>
          <w:iCs/>
          <w:sz w:val="28"/>
          <w:szCs w:val="28"/>
        </w:rPr>
        <w:t xml:space="preserve">инвалиды, передвигающиеся на коляске, </w:t>
      </w:r>
      <w:r w:rsidRPr="00D8146A">
        <w:rPr>
          <w:bCs/>
          <w:i/>
          <w:iCs/>
          <w:sz w:val="28"/>
          <w:szCs w:val="28"/>
          <w:u w:val="single"/>
        </w:rPr>
        <w:t>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>2.6. Плановая мощность: посещаемость (количество обслуживаемых в день), вместимость, пропускная способность</w:t>
      </w:r>
      <w:r w:rsidR="00D8146A">
        <w:rPr>
          <w:bCs/>
          <w:iCs/>
          <w:sz w:val="28"/>
          <w:szCs w:val="28"/>
        </w:rPr>
        <w:t xml:space="preserve">: </w:t>
      </w:r>
      <w:r w:rsidR="00D8146A" w:rsidRPr="00D8146A">
        <w:rPr>
          <w:bCs/>
          <w:i/>
          <w:iCs/>
          <w:sz w:val="28"/>
          <w:szCs w:val="28"/>
        </w:rPr>
        <w:t>34 человека в день/вместимость34 человека</w:t>
      </w:r>
      <w:r w:rsidR="00D8146A">
        <w:rPr>
          <w:bCs/>
          <w:i/>
          <w:iCs/>
          <w:sz w:val="28"/>
          <w:szCs w:val="28"/>
        </w:rPr>
        <w:t>.</w:t>
      </w:r>
    </w:p>
    <w:p w:rsidR="004950D5" w:rsidRPr="00446306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2.7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Участие в исполнении ИПРА инвалида, </w:t>
      </w:r>
      <w:r w:rsidRPr="00446306">
        <w:rPr>
          <w:bCs/>
          <w:iCs/>
          <w:sz w:val="28"/>
          <w:szCs w:val="28"/>
          <w:u w:val="single"/>
        </w:rPr>
        <w:t>ребенка-инвалида</w:t>
      </w:r>
      <w:r w:rsidRPr="00DA7244">
        <w:rPr>
          <w:bCs/>
          <w:iCs/>
          <w:sz w:val="28"/>
          <w:szCs w:val="28"/>
        </w:rPr>
        <w:t xml:space="preserve"> (</w:t>
      </w:r>
      <w:r w:rsidRPr="00446306">
        <w:rPr>
          <w:bCs/>
          <w:iCs/>
          <w:sz w:val="28"/>
          <w:szCs w:val="28"/>
        </w:rPr>
        <w:t>да</w:t>
      </w:r>
      <w:r w:rsidRPr="00DA7244">
        <w:rPr>
          <w:bCs/>
          <w:iCs/>
          <w:sz w:val="28"/>
          <w:szCs w:val="28"/>
        </w:rPr>
        <w:t>, нет)</w:t>
      </w:r>
      <w:r>
        <w:rPr>
          <w:bCs/>
          <w:iCs/>
          <w:sz w:val="28"/>
          <w:szCs w:val="28"/>
        </w:rPr>
        <w:t xml:space="preserve"> </w:t>
      </w:r>
      <w:r w:rsidR="00446306" w:rsidRPr="00446306">
        <w:rPr>
          <w:bCs/>
          <w:iCs/>
          <w:sz w:val="28"/>
          <w:szCs w:val="28"/>
          <w:u w:val="single"/>
        </w:rPr>
        <w:t>да</w:t>
      </w:r>
    </w:p>
    <w:p w:rsidR="004950D5" w:rsidRPr="00DA7244" w:rsidRDefault="004950D5" w:rsidP="004950D5">
      <w:pPr>
        <w:rPr>
          <w:bCs/>
          <w:iCs/>
          <w:sz w:val="28"/>
          <w:szCs w:val="28"/>
        </w:rPr>
      </w:pPr>
    </w:p>
    <w:p w:rsidR="004950D5" w:rsidRPr="00DA7244" w:rsidRDefault="004950D5" w:rsidP="004950D5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t>Состояние доступности объекта</w:t>
      </w:r>
    </w:p>
    <w:p w:rsidR="004950D5" w:rsidRPr="00EE2E47" w:rsidRDefault="004950D5" w:rsidP="004950D5">
      <w:pPr>
        <w:jc w:val="center"/>
        <w:rPr>
          <w:bCs/>
          <w:iCs/>
        </w:rPr>
      </w:pPr>
    </w:p>
    <w:p w:rsidR="004950D5" w:rsidRPr="00F576CB" w:rsidRDefault="004950D5" w:rsidP="00F576CB">
      <w:pPr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F576CB">
        <w:rPr>
          <w:bCs/>
          <w:iCs/>
          <w:sz w:val="28"/>
          <w:szCs w:val="28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 </w:t>
      </w:r>
      <w:r w:rsidR="00F576CB" w:rsidRPr="00F576CB">
        <w:rPr>
          <w:bCs/>
          <w:iCs/>
          <w:sz w:val="28"/>
          <w:szCs w:val="28"/>
          <w:u w:val="single"/>
        </w:rPr>
        <w:t>нет</w:t>
      </w:r>
    </w:p>
    <w:p w:rsidR="004950D5" w:rsidRPr="00F576CB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 xml:space="preserve">Наличие адаптированного пассажирского транспорта к объекту </w:t>
      </w:r>
      <w:r w:rsidR="00F576CB" w:rsidRPr="00F576CB">
        <w:rPr>
          <w:bCs/>
          <w:iCs/>
          <w:sz w:val="28"/>
          <w:szCs w:val="28"/>
          <w:u w:val="single"/>
        </w:rPr>
        <w:t>не</w:t>
      </w:r>
      <w:r w:rsidR="00F576CB">
        <w:rPr>
          <w:bCs/>
          <w:iCs/>
          <w:sz w:val="28"/>
          <w:szCs w:val="28"/>
          <w:u w:val="single"/>
        </w:rPr>
        <w:t>т</w:t>
      </w:r>
    </w:p>
    <w:p w:rsidR="004950D5" w:rsidRPr="00F576CB" w:rsidRDefault="004950D5" w:rsidP="004950D5">
      <w:pPr>
        <w:spacing w:line="264" w:lineRule="auto"/>
        <w:jc w:val="both"/>
        <w:rPr>
          <w:bCs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>3.2. Путь к объекту от ближайшей остановки пассажирского транспорта:</w:t>
      </w:r>
    </w:p>
    <w:p w:rsidR="004950D5" w:rsidRPr="00F576CB" w:rsidRDefault="004950D5" w:rsidP="004950D5">
      <w:pPr>
        <w:spacing w:line="264" w:lineRule="auto"/>
        <w:rPr>
          <w:bCs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>3.2.1. Расстояние до объекта от остановки транспорта</w:t>
      </w:r>
      <w:r w:rsidR="00D8146A">
        <w:rPr>
          <w:bCs/>
          <w:iCs/>
          <w:sz w:val="28"/>
          <w:szCs w:val="28"/>
        </w:rPr>
        <w:t xml:space="preserve">: </w:t>
      </w:r>
      <w:r w:rsidR="00F576CB" w:rsidRPr="00D8146A">
        <w:rPr>
          <w:bCs/>
          <w:i/>
          <w:iCs/>
          <w:sz w:val="28"/>
          <w:szCs w:val="28"/>
          <w:u w:val="single"/>
        </w:rPr>
        <w:t>800</w:t>
      </w:r>
      <w:r w:rsidRPr="00D8146A">
        <w:rPr>
          <w:bCs/>
          <w:i/>
          <w:iCs/>
          <w:sz w:val="28"/>
          <w:szCs w:val="28"/>
          <w:u w:val="single"/>
        </w:rPr>
        <w:t>м.</w:t>
      </w:r>
    </w:p>
    <w:p w:rsidR="004950D5" w:rsidRPr="00F576CB" w:rsidRDefault="004950D5" w:rsidP="004950D5">
      <w:pPr>
        <w:spacing w:line="264" w:lineRule="auto"/>
        <w:rPr>
          <w:bCs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>3.2.2. Время движения (пешком)</w:t>
      </w:r>
      <w:r w:rsidR="00D8146A">
        <w:rPr>
          <w:bCs/>
          <w:iCs/>
          <w:sz w:val="28"/>
          <w:szCs w:val="28"/>
        </w:rPr>
        <w:t xml:space="preserve">: </w:t>
      </w:r>
      <w:r w:rsidR="00D8146A" w:rsidRPr="00D8146A">
        <w:rPr>
          <w:bCs/>
          <w:i/>
          <w:iCs/>
          <w:sz w:val="28"/>
          <w:szCs w:val="28"/>
        </w:rPr>
        <w:t>10</w:t>
      </w:r>
      <w:r w:rsidRPr="00D8146A">
        <w:rPr>
          <w:bCs/>
          <w:i/>
          <w:iCs/>
          <w:sz w:val="28"/>
          <w:szCs w:val="28"/>
        </w:rPr>
        <w:t xml:space="preserve"> минут.</w:t>
      </w:r>
    </w:p>
    <w:p w:rsidR="004950D5" w:rsidRPr="00DA7244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lastRenderedPageBreak/>
        <w:t>3.2.3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</w:t>
      </w:r>
      <w:r w:rsidRPr="00DA7244">
        <w:rPr>
          <w:bCs/>
          <w:iCs/>
          <w:sz w:val="28"/>
          <w:szCs w:val="28"/>
        </w:rPr>
        <w:t xml:space="preserve">аличие выделенного от проезжей части пешеходного </w:t>
      </w:r>
      <w:r>
        <w:rPr>
          <w:bCs/>
          <w:iCs/>
          <w:sz w:val="28"/>
          <w:szCs w:val="28"/>
        </w:rPr>
        <w:t xml:space="preserve">                   </w:t>
      </w:r>
      <w:r w:rsidRPr="00DA7244">
        <w:rPr>
          <w:bCs/>
          <w:iCs/>
          <w:sz w:val="28"/>
          <w:szCs w:val="28"/>
        </w:rPr>
        <w:t xml:space="preserve">пути (да, </w:t>
      </w:r>
      <w:r w:rsidRPr="00D8146A">
        <w:rPr>
          <w:bCs/>
          <w:i/>
          <w:iCs/>
          <w:sz w:val="28"/>
          <w:szCs w:val="28"/>
          <w:u w:val="single"/>
        </w:rPr>
        <w:t>нет)</w:t>
      </w:r>
    </w:p>
    <w:p w:rsidR="004950D5" w:rsidRPr="00DA7244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t>3.2.4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Перекрестки: нерегулируемые</w:t>
      </w:r>
      <w:r>
        <w:rPr>
          <w:bCs/>
          <w:iCs/>
          <w:sz w:val="28"/>
          <w:szCs w:val="28"/>
        </w:rPr>
        <w:t>,</w:t>
      </w:r>
      <w:r w:rsidRPr="00DA7244">
        <w:rPr>
          <w:bCs/>
          <w:iCs/>
          <w:sz w:val="28"/>
          <w:szCs w:val="28"/>
        </w:rPr>
        <w:t xml:space="preserve"> регулируемые, со звуковой сигнализацией, таймером</w:t>
      </w:r>
      <w:r w:rsidRPr="00D8146A">
        <w:rPr>
          <w:bCs/>
          <w:i/>
          <w:iCs/>
          <w:sz w:val="28"/>
          <w:szCs w:val="28"/>
        </w:rPr>
        <w:t xml:space="preserve">, </w:t>
      </w:r>
      <w:r w:rsidRPr="00D8146A">
        <w:rPr>
          <w:bCs/>
          <w:i/>
          <w:iCs/>
          <w:sz w:val="28"/>
          <w:szCs w:val="28"/>
          <w:u w:val="single"/>
        </w:rPr>
        <w:t>нет</w:t>
      </w:r>
      <w:r w:rsidRPr="0006640C">
        <w:rPr>
          <w:bCs/>
          <w:iCs/>
          <w:sz w:val="28"/>
          <w:szCs w:val="28"/>
          <w:u w:val="single"/>
        </w:rPr>
        <w:t xml:space="preserve"> 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 xml:space="preserve">3.2.5. Информация на пути следования к объекту: акустическая, тактильная, визуальная, </w:t>
      </w:r>
      <w:r w:rsidRPr="00D8146A">
        <w:rPr>
          <w:bCs/>
          <w:i/>
          <w:iCs/>
          <w:sz w:val="28"/>
          <w:szCs w:val="28"/>
          <w:u w:val="single"/>
        </w:rPr>
        <w:t xml:space="preserve">нет </w:t>
      </w:r>
    </w:p>
    <w:p w:rsidR="004950D5" w:rsidRPr="00DA7244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t>3.2.6</w:t>
      </w:r>
      <w:r>
        <w:rPr>
          <w:bCs/>
          <w:iCs/>
          <w:sz w:val="28"/>
          <w:szCs w:val="28"/>
        </w:rPr>
        <w:t xml:space="preserve">. </w:t>
      </w:r>
      <w:r w:rsidRPr="00DA7244">
        <w:rPr>
          <w:bCs/>
          <w:iCs/>
          <w:sz w:val="28"/>
          <w:szCs w:val="28"/>
        </w:rPr>
        <w:t xml:space="preserve"> Перепады высоты на пути: есть, </w:t>
      </w:r>
      <w:r w:rsidRPr="00D8146A">
        <w:rPr>
          <w:bCs/>
          <w:i/>
          <w:iCs/>
          <w:sz w:val="28"/>
          <w:szCs w:val="28"/>
          <w:u w:val="single"/>
        </w:rPr>
        <w:t>нет</w:t>
      </w:r>
      <w:r>
        <w:rPr>
          <w:bCs/>
          <w:iCs/>
          <w:sz w:val="28"/>
          <w:szCs w:val="28"/>
        </w:rPr>
        <w:t xml:space="preserve"> </w:t>
      </w:r>
      <w:r w:rsidRPr="00DA7244">
        <w:rPr>
          <w:bCs/>
          <w:iCs/>
          <w:sz w:val="28"/>
          <w:szCs w:val="28"/>
        </w:rPr>
        <w:t>(описать</w:t>
      </w:r>
      <w:r w:rsidR="0006640C">
        <w:rPr>
          <w:bCs/>
          <w:iCs/>
          <w:sz w:val="28"/>
          <w:szCs w:val="28"/>
        </w:rPr>
        <w:t xml:space="preserve">) </w:t>
      </w:r>
    </w:p>
    <w:p w:rsidR="004950D5" w:rsidRDefault="004950D5" w:rsidP="0006640C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Pr="00DA7244">
        <w:rPr>
          <w:bCs/>
          <w:iCs/>
          <w:sz w:val="28"/>
          <w:szCs w:val="28"/>
        </w:rPr>
        <w:t xml:space="preserve">х обустройство для инвалидов на коляске: да, </w:t>
      </w:r>
      <w:r w:rsidRPr="00D8146A">
        <w:rPr>
          <w:bCs/>
          <w:i/>
          <w:iCs/>
          <w:sz w:val="28"/>
          <w:szCs w:val="28"/>
          <w:u w:val="single"/>
        </w:rPr>
        <w:t xml:space="preserve">нет </w:t>
      </w:r>
    </w:p>
    <w:p w:rsidR="004950D5" w:rsidRPr="00DA7244" w:rsidRDefault="004950D5" w:rsidP="004950D5">
      <w:pPr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3.3. Организация доступности объекта для инвалидов – форма обслуживания</w:t>
      </w:r>
    </w:p>
    <w:p w:rsidR="004950D5" w:rsidRDefault="004950D5" w:rsidP="004950D5">
      <w:pPr>
        <w:jc w:val="center"/>
        <w:rPr>
          <w:bCs/>
          <w:iCs/>
          <w:sz w:val="28"/>
          <w:szCs w:val="28"/>
        </w:rPr>
      </w:pPr>
    </w:p>
    <w:p w:rsidR="004950D5" w:rsidRDefault="004950D5" w:rsidP="004950D5">
      <w:pPr>
        <w:jc w:val="center"/>
        <w:rPr>
          <w:bCs/>
          <w:iCs/>
          <w:sz w:val="28"/>
          <w:szCs w:val="28"/>
        </w:rPr>
        <w:sectPr w:rsidR="004950D5" w:rsidSect="00C232A9">
          <w:headerReference w:type="default" r:id="rId7"/>
          <w:pgSz w:w="11905" w:h="16837"/>
          <w:pgMar w:top="851" w:right="1418" w:bottom="1134" w:left="1418" w:header="720" w:footer="720" w:gutter="0"/>
          <w:cols w:space="720"/>
          <w:titlePg/>
          <w:docGrid w:linePitch="326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9"/>
        <w:gridCol w:w="3091"/>
      </w:tblGrid>
      <w:tr w:rsidR="004950D5" w:rsidRPr="00527159" w:rsidTr="002159D4">
        <w:trPr>
          <w:tblHeader/>
        </w:trPr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lastRenderedPageBreak/>
              <w:t>Категория инвалидов</w:t>
            </w:r>
          </w:p>
          <w:p w:rsidR="004950D5" w:rsidRPr="00F576C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(вид нарушения)</w:t>
            </w:r>
          </w:p>
        </w:tc>
        <w:tc>
          <w:tcPr>
            <w:tcW w:w="3091" w:type="dxa"/>
            <w:shd w:val="clear" w:color="auto" w:fill="auto"/>
          </w:tcPr>
          <w:p w:rsidR="004950D5" w:rsidRPr="00F576C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 xml:space="preserve">Вариант организации доступности объекта </w:t>
            </w:r>
          </w:p>
          <w:p w:rsidR="004950D5" w:rsidRPr="00F576C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(формы обслуживания)</w:t>
            </w:r>
            <w:r w:rsidRPr="00F576CB">
              <w:rPr>
                <w:rStyle w:val="a5"/>
              </w:rPr>
              <w:sym w:font="Symbol" w:char="F02A"/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091" w:type="dxa"/>
            <w:shd w:val="clear" w:color="auto" w:fill="auto"/>
          </w:tcPr>
          <w:p w:rsidR="004950D5" w:rsidRPr="00F576CB" w:rsidRDefault="004950D5" w:rsidP="002159D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3091" w:type="dxa"/>
            <w:shd w:val="clear" w:color="auto" w:fill="auto"/>
          </w:tcPr>
          <w:p w:rsidR="004950D5" w:rsidRPr="00F576CB" w:rsidRDefault="004950D5" w:rsidP="002159D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ВНД</w:t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 xml:space="preserve">с нарушениями опорно-двигательного аппарата 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с нарушениями зрения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с нарушениями слуха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ДП-В</w:t>
            </w:r>
          </w:p>
        </w:tc>
      </w:tr>
    </w:tbl>
    <w:p w:rsidR="004950D5" w:rsidRDefault="004950D5" w:rsidP="004950D5">
      <w:pPr>
        <w:rPr>
          <w:bCs/>
          <w:iCs/>
          <w:sz w:val="28"/>
          <w:szCs w:val="28"/>
        </w:rPr>
        <w:sectPr w:rsidR="004950D5" w:rsidSect="003F4C23">
          <w:footnotePr>
            <w:pos w:val="beneathText"/>
          </w:footnotePr>
          <w:type w:val="continuous"/>
          <w:pgSz w:w="11905" w:h="16837"/>
          <w:pgMar w:top="851" w:right="1418" w:bottom="1134" w:left="1418" w:header="720" w:footer="720" w:gutter="0"/>
          <w:cols w:space="720"/>
          <w:titlePg/>
          <w:docGrid w:linePitch="326"/>
        </w:sectPr>
      </w:pPr>
    </w:p>
    <w:p w:rsidR="004950D5" w:rsidRDefault="004950D5" w:rsidP="004950D5">
      <w:pPr>
        <w:jc w:val="both"/>
      </w:pPr>
      <w:r>
        <w:lastRenderedPageBreak/>
        <w:t>______________________</w:t>
      </w:r>
    </w:p>
    <w:p w:rsidR="004950D5" w:rsidRDefault="004950D5" w:rsidP="004950D5">
      <w:pPr>
        <w:rPr>
          <w:bCs/>
          <w:iCs/>
          <w:sz w:val="20"/>
          <w:szCs w:val="20"/>
        </w:rPr>
      </w:pPr>
      <w:r w:rsidRPr="003F4C23">
        <w:rPr>
          <w:rStyle w:val="a5"/>
        </w:rPr>
        <w:sym w:font="Symbol" w:char="F02A"/>
      </w:r>
      <w:r w:rsidRPr="0022411D">
        <w:rPr>
          <w:bCs/>
          <w:iCs/>
          <w:sz w:val="20"/>
          <w:szCs w:val="20"/>
        </w:rPr>
        <w:t>Указывается</w:t>
      </w:r>
      <w:r w:rsidRPr="00C232A9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>один из вариантов: А, Б, ДУ, ВНД.</w:t>
      </w:r>
      <w:bookmarkStart w:id="0" w:name="_GoBack"/>
      <w:bookmarkEnd w:id="0"/>
    </w:p>
    <w:p w:rsidR="004950D5" w:rsidRPr="00C232A9" w:rsidRDefault="004950D5" w:rsidP="004950D5">
      <w:pPr>
        <w:rPr>
          <w:bCs/>
          <w:iCs/>
        </w:rPr>
      </w:pPr>
    </w:p>
    <w:p w:rsidR="004950D5" w:rsidRDefault="004950D5" w:rsidP="004950D5">
      <w:pPr>
        <w:jc w:val="both"/>
        <w:rPr>
          <w:bCs/>
          <w:iCs/>
          <w:sz w:val="28"/>
          <w:szCs w:val="28"/>
        </w:rPr>
      </w:pPr>
      <w:r w:rsidRPr="00833E41">
        <w:rPr>
          <w:bCs/>
          <w:iCs/>
          <w:sz w:val="28"/>
          <w:szCs w:val="28"/>
        </w:rPr>
        <w:t>3.4.</w:t>
      </w:r>
      <w:r>
        <w:rPr>
          <w:bCs/>
          <w:iCs/>
        </w:rPr>
        <w:t xml:space="preserve"> </w:t>
      </w:r>
      <w:r w:rsidRPr="00FA6B0B">
        <w:rPr>
          <w:bCs/>
          <w:iCs/>
          <w:sz w:val="28"/>
          <w:szCs w:val="28"/>
        </w:rPr>
        <w:t xml:space="preserve">Организация доступности основных структурно-функциональных зон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489"/>
        <w:gridCol w:w="3029"/>
      </w:tblGrid>
      <w:tr w:rsidR="004950D5" w:rsidRPr="00EE2E47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5489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029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Состояние доступности, в том числе для основных категорий инвалидов</w:t>
            </w:r>
            <w:r w:rsidRPr="003F4C23">
              <w:rPr>
                <w:rStyle w:val="a5"/>
              </w:rPr>
              <w:sym w:font="Symbol" w:char="F02A"/>
            </w:r>
          </w:p>
        </w:tc>
      </w:tr>
      <w:tr w:rsidR="00F576CB" w:rsidRPr="00EE2E47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029" w:type="dxa"/>
            <w:shd w:val="clear" w:color="auto" w:fill="auto"/>
          </w:tcPr>
          <w:p w:rsidR="00F576CB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ДЧ-В</w:t>
            </w:r>
          </w:p>
        </w:tc>
      </w:tr>
      <w:tr w:rsidR="00F576CB" w:rsidRPr="00EE2E47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Вход (входы) в здание</w:t>
            </w:r>
          </w:p>
        </w:tc>
        <w:tc>
          <w:tcPr>
            <w:tcW w:w="3029" w:type="dxa"/>
            <w:shd w:val="clear" w:color="auto" w:fill="auto"/>
          </w:tcPr>
          <w:p w:rsidR="00F576CB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ДЧ-В</w:t>
            </w:r>
          </w:p>
        </w:tc>
      </w:tr>
      <w:tr w:rsidR="004950D5" w:rsidRPr="00EE2E47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4950D5" w:rsidRPr="00FA6B0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Путь (пути) движения внутри здания (в т</w:t>
            </w:r>
            <w:r>
              <w:rPr>
                <w:bCs/>
                <w:iCs/>
                <w:sz w:val="28"/>
                <w:szCs w:val="28"/>
              </w:rPr>
              <w:t>ом числе</w:t>
            </w:r>
            <w:r w:rsidRPr="00FA6B0B">
              <w:rPr>
                <w:bCs/>
                <w:iCs/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3029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  <w:tr w:rsidR="00F576CB" w:rsidRPr="00EE2E47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029" w:type="dxa"/>
            <w:shd w:val="clear" w:color="auto" w:fill="auto"/>
          </w:tcPr>
          <w:p w:rsidR="00F576CB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ДЧ-В</w:t>
            </w:r>
          </w:p>
        </w:tc>
      </w:tr>
      <w:tr w:rsidR="00F576CB" w:rsidRPr="00EE2E47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29" w:type="dxa"/>
            <w:shd w:val="clear" w:color="auto" w:fill="auto"/>
          </w:tcPr>
          <w:p w:rsidR="00F576CB" w:rsidRPr="00FB64A4" w:rsidRDefault="00F576CB" w:rsidP="006B4FF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</w:t>
            </w:r>
            <w:r w:rsidR="006B4FFD" w:rsidRPr="00FB64A4">
              <w:rPr>
                <w:bCs/>
                <w:i/>
                <w:iCs/>
                <w:sz w:val="28"/>
                <w:szCs w:val="28"/>
              </w:rPr>
              <w:t>У</w:t>
            </w:r>
          </w:p>
        </w:tc>
      </w:tr>
      <w:tr w:rsidR="004950D5" w:rsidRPr="00EE2E47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6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4950D5" w:rsidRPr="00FA6B0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029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ВНД</w:t>
            </w:r>
          </w:p>
        </w:tc>
      </w:tr>
      <w:tr w:rsidR="004950D5" w:rsidRPr="00EE2E47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7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4950D5" w:rsidRPr="00FA6B0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029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</w:tbl>
    <w:p w:rsidR="004950D5" w:rsidRDefault="004950D5" w:rsidP="004950D5">
      <w:pPr>
        <w:jc w:val="both"/>
      </w:pPr>
      <w:r>
        <w:t>______________________</w:t>
      </w:r>
    </w:p>
    <w:p w:rsidR="004950D5" w:rsidRPr="006B4FFD" w:rsidRDefault="004950D5" w:rsidP="006B4FFD">
      <w:pPr>
        <w:jc w:val="both"/>
        <w:rPr>
          <w:bCs/>
          <w:iCs/>
          <w:sz w:val="20"/>
          <w:szCs w:val="20"/>
        </w:rPr>
      </w:pPr>
      <w:r w:rsidRPr="003F4C23">
        <w:rPr>
          <w:rStyle w:val="a5"/>
        </w:rPr>
        <w:sym w:font="Symbol" w:char="F02A"/>
      </w:r>
      <w:r w:rsidRPr="0022411D">
        <w:rPr>
          <w:bCs/>
          <w:iCs/>
          <w:sz w:val="20"/>
          <w:szCs w:val="20"/>
        </w:rPr>
        <w:t xml:space="preserve">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</w:t>
      </w:r>
      <w:r w:rsidRPr="0022411D">
        <w:rPr>
          <w:bCs/>
          <w:iCs/>
          <w:sz w:val="20"/>
          <w:szCs w:val="20"/>
        </w:rPr>
        <w:lastRenderedPageBreak/>
        <w:t>доступно частично избирательно (ук</w:t>
      </w:r>
      <w:r>
        <w:rPr>
          <w:bCs/>
          <w:iCs/>
          <w:sz w:val="20"/>
          <w:szCs w:val="20"/>
        </w:rPr>
        <w:t xml:space="preserve">азать категории инвалидов); </w:t>
      </w:r>
      <w:r w:rsidRPr="0022411D">
        <w:rPr>
          <w:bCs/>
          <w:iCs/>
          <w:sz w:val="20"/>
          <w:szCs w:val="20"/>
        </w:rPr>
        <w:t>ДУ – доступно условно</w:t>
      </w:r>
      <w:r>
        <w:rPr>
          <w:bCs/>
          <w:iCs/>
          <w:sz w:val="20"/>
          <w:szCs w:val="20"/>
        </w:rPr>
        <w:t>;</w:t>
      </w:r>
      <w:r w:rsidRPr="0022411D">
        <w:rPr>
          <w:bCs/>
          <w:iCs/>
          <w:sz w:val="20"/>
          <w:szCs w:val="20"/>
        </w:rPr>
        <w:t xml:space="preserve"> ВНД – временно недоступно</w:t>
      </w:r>
      <w:r>
        <w:rPr>
          <w:bCs/>
          <w:iCs/>
          <w:sz w:val="20"/>
          <w:szCs w:val="20"/>
        </w:rPr>
        <w:t>.</w:t>
      </w:r>
    </w:p>
    <w:p w:rsidR="004950D5" w:rsidRPr="006B4FFD" w:rsidRDefault="004950D5" w:rsidP="006B4FFD">
      <w:pPr>
        <w:jc w:val="both"/>
        <w:rPr>
          <w:bCs/>
          <w:iCs/>
          <w:sz w:val="28"/>
          <w:szCs w:val="28"/>
          <w:u w:val="single"/>
        </w:rPr>
      </w:pPr>
      <w:r w:rsidRPr="00FA6B0B">
        <w:rPr>
          <w:bCs/>
          <w:iCs/>
          <w:sz w:val="28"/>
          <w:szCs w:val="28"/>
        </w:rPr>
        <w:t>3.5</w:t>
      </w:r>
      <w:r>
        <w:rPr>
          <w:bCs/>
          <w:iCs/>
          <w:sz w:val="28"/>
          <w:szCs w:val="28"/>
        </w:rPr>
        <w:t>.</w:t>
      </w:r>
      <w:r w:rsidRPr="00FA6B0B">
        <w:rPr>
          <w:bCs/>
          <w:iCs/>
          <w:sz w:val="28"/>
          <w:szCs w:val="28"/>
        </w:rPr>
        <w:t xml:space="preserve"> Итоговое заключение о состоянии доступности </w:t>
      </w:r>
      <w:r>
        <w:rPr>
          <w:bCs/>
          <w:iCs/>
          <w:sz w:val="28"/>
          <w:szCs w:val="28"/>
        </w:rPr>
        <w:t>объекта</w:t>
      </w:r>
      <w:r w:rsidRPr="00FA6B0B">
        <w:rPr>
          <w:bCs/>
          <w:iCs/>
          <w:sz w:val="28"/>
          <w:szCs w:val="28"/>
        </w:rPr>
        <w:t>:</w:t>
      </w:r>
      <w:r w:rsidR="006B4FFD">
        <w:rPr>
          <w:bCs/>
          <w:iCs/>
          <w:sz w:val="28"/>
          <w:szCs w:val="28"/>
        </w:rPr>
        <w:t xml:space="preserve"> </w:t>
      </w:r>
      <w:r w:rsidR="006B4FFD" w:rsidRPr="006B4FFD">
        <w:rPr>
          <w:bCs/>
          <w:iCs/>
          <w:sz w:val="28"/>
          <w:szCs w:val="28"/>
          <w:u w:val="single"/>
        </w:rPr>
        <w:t>ДУ</w:t>
      </w:r>
    </w:p>
    <w:p w:rsidR="004950D5" w:rsidRPr="00E33484" w:rsidRDefault="004950D5" w:rsidP="004950D5">
      <w:pPr>
        <w:jc w:val="center"/>
        <w:rPr>
          <w:bCs/>
          <w:iCs/>
          <w:sz w:val="28"/>
          <w:szCs w:val="28"/>
        </w:rPr>
      </w:pPr>
      <w:r w:rsidRPr="00E33484">
        <w:rPr>
          <w:bCs/>
          <w:iCs/>
          <w:sz w:val="28"/>
          <w:szCs w:val="28"/>
        </w:rPr>
        <w:t>4. Управленческое решение</w:t>
      </w:r>
    </w:p>
    <w:p w:rsidR="004950D5" w:rsidRPr="00FA6B0B" w:rsidRDefault="004950D5" w:rsidP="004950D5">
      <w:pPr>
        <w:jc w:val="center"/>
        <w:rPr>
          <w:bCs/>
          <w:iCs/>
          <w:sz w:val="28"/>
          <w:szCs w:val="28"/>
        </w:rPr>
      </w:pPr>
    </w:p>
    <w:p w:rsidR="004950D5" w:rsidRDefault="004950D5" w:rsidP="004950D5">
      <w:pPr>
        <w:jc w:val="both"/>
        <w:rPr>
          <w:bCs/>
          <w:iCs/>
          <w:sz w:val="28"/>
          <w:szCs w:val="28"/>
        </w:rPr>
      </w:pPr>
      <w:r w:rsidRPr="00FA6B0B">
        <w:rPr>
          <w:bCs/>
          <w:iCs/>
          <w:sz w:val="28"/>
          <w:szCs w:val="28"/>
        </w:rPr>
        <w:t>4.1</w:t>
      </w:r>
      <w:r>
        <w:rPr>
          <w:bCs/>
          <w:iCs/>
          <w:sz w:val="28"/>
          <w:szCs w:val="28"/>
        </w:rPr>
        <w:t>.</w:t>
      </w:r>
      <w:r w:rsidRPr="00FA6B0B">
        <w:rPr>
          <w:bCs/>
          <w:iCs/>
          <w:sz w:val="28"/>
          <w:szCs w:val="28"/>
        </w:rPr>
        <w:t xml:space="preserve">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476"/>
        <w:gridCol w:w="3042"/>
      </w:tblGrid>
      <w:tr w:rsidR="004950D5" w:rsidRPr="00FA6B0B" w:rsidTr="002159D4">
        <w:trPr>
          <w:tblHeader/>
        </w:trPr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5476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042" w:type="dxa"/>
            <w:shd w:val="clear" w:color="auto" w:fill="auto"/>
          </w:tcPr>
          <w:p w:rsidR="004950D5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Рекомендации по адаптации объекта</w:t>
            </w:r>
          </w:p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 xml:space="preserve"> (вид работы)</w:t>
            </w:r>
            <w:r w:rsidRPr="003F4C23">
              <w:rPr>
                <w:rStyle w:val="a5"/>
              </w:rPr>
              <w:sym w:font="Symbol" w:char="F02A"/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950D5" w:rsidRPr="00FA6B0B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4950D5" w:rsidRPr="00FA6B0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042" w:type="dxa"/>
            <w:shd w:val="clear" w:color="auto" w:fill="auto"/>
          </w:tcPr>
          <w:p w:rsidR="004950D5" w:rsidRPr="006B4FFD" w:rsidRDefault="006B4FFD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Вход (входы) в здание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 xml:space="preserve">Путь (пути) движения внутри здания (в </w:t>
            </w:r>
            <w:r>
              <w:rPr>
                <w:bCs/>
                <w:iCs/>
                <w:sz w:val="28"/>
                <w:szCs w:val="28"/>
              </w:rPr>
              <w:t>том числе</w:t>
            </w:r>
            <w:r w:rsidRPr="00FA6B0B">
              <w:rPr>
                <w:bCs/>
                <w:iCs/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  <w:r>
              <w:rPr>
                <w:bCs/>
                <w:i/>
                <w:iCs/>
                <w:sz w:val="28"/>
                <w:szCs w:val="28"/>
              </w:rPr>
              <w:t>, индивидуальное решение с ТСР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6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 xml:space="preserve">Система информации на объекте (на всех зонах) 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  <w:r>
              <w:rPr>
                <w:bCs/>
                <w:i/>
                <w:iCs/>
                <w:sz w:val="28"/>
                <w:szCs w:val="28"/>
              </w:rPr>
              <w:t>, индивидуальное решение с ТСР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7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8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Все зоны и участки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</w:tbl>
    <w:p w:rsidR="004950D5" w:rsidRDefault="004950D5" w:rsidP="004950D5">
      <w:pPr>
        <w:jc w:val="both"/>
      </w:pPr>
      <w:r>
        <w:t>______________________</w:t>
      </w:r>
    </w:p>
    <w:p w:rsidR="004950D5" w:rsidRDefault="004950D5" w:rsidP="004950D5">
      <w:pPr>
        <w:jc w:val="both"/>
        <w:rPr>
          <w:bCs/>
          <w:iCs/>
          <w:sz w:val="28"/>
          <w:szCs w:val="28"/>
        </w:rPr>
      </w:pPr>
      <w:r w:rsidRPr="003F4C23">
        <w:rPr>
          <w:rStyle w:val="a5"/>
        </w:rPr>
        <w:sym w:font="Symbol" w:char="F02A"/>
      </w:r>
      <w:r>
        <w:t xml:space="preserve"> </w:t>
      </w:r>
      <w:r w:rsidRPr="0022411D">
        <w:rPr>
          <w:bCs/>
          <w:iCs/>
          <w:sz w:val="20"/>
          <w:szCs w:val="20"/>
        </w:rPr>
        <w:t>Указывается один из вариантов (видов работ): не нуждается</w:t>
      </w:r>
      <w:r>
        <w:rPr>
          <w:bCs/>
          <w:iCs/>
          <w:sz w:val="20"/>
          <w:szCs w:val="20"/>
        </w:rPr>
        <w:t xml:space="preserve">; </w:t>
      </w:r>
      <w:r w:rsidRPr="0022411D">
        <w:rPr>
          <w:bCs/>
          <w:iCs/>
          <w:sz w:val="20"/>
          <w:szCs w:val="20"/>
        </w:rPr>
        <w:t>ремонт (текущий, капитальный); индивидуальное решение с техническими средствами реабилитации (ТСР); технические решения невозможны – организация альтернативной формы обслуживания</w:t>
      </w:r>
      <w:r>
        <w:rPr>
          <w:bCs/>
          <w:iCs/>
          <w:sz w:val="20"/>
          <w:szCs w:val="20"/>
        </w:rPr>
        <w:t>.</w:t>
      </w:r>
      <w:r w:rsidRPr="00FA6B0B">
        <w:rPr>
          <w:bCs/>
          <w:iCs/>
          <w:sz w:val="28"/>
          <w:szCs w:val="28"/>
        </w:rPr>
        <w:t xml:space="preserve"> </w:t>
      </w:r>
    </w:p>
    <w:p w:rsidR="004950D5" w:rsidRPr="00FA6B0B" w:rsidRDefault="004950D5" w:rsidP="004950D5">
      <w:pPr>
        <w:jc w:val="both"/>
        <w:rPr>
          <w:bCs/>
          <w:iCs/>
          <w:sz w:val="28"/>
          <w:szCs w:val="28"/>
        </w:rPr>
      </w:pPr>
    </w:p>
    <w:p w:rsidR="004950D5" w:rsidRPr="006B4FFD" w:rsidRDefault="004950D5" w:rsidP="004950D5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 xml:space="preserve">4.2. Период проведения работ </w:t>
      </w:r>
      <w:r w:rsidRPr="006B4FFD">
        <w:rPr>
          <w:bCs/>
          <w:iCs/>
          <w:sz w:val="28"/>
          <w:szCs w:val="28"/>
        </w:rPr>
        <w:tab/>
      </w:r>
    </w:p>
    <w:p w:rsidR="004950D5" w:rsidRPr="006B4FFD" w:rsidRDefault="004950D5" w:rsidP="004950D5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 xml:space="preserve">в рамках исполнения </w:t>
      </w:r>
      <w:r w:rsidRPr="006B4FFD">
        <w:rPr>
          <w:bCs/>
          <w:iCs/>
          <w:sz w:val="28"/>
          <w:szCs w:val="28"/>
        </w:rPr>
        <w:tab/>
      </w:r>
    </w:p>
    <w:p w:rsidR="004950D5" w:rsidRPr="006B4FFD" w:rsidRDefault="004950D5" w:rsidP="004950D5">
      <w:pPr>
        <w:jc w:val="center"/>
        <w:rPr>
          <w:bCs/>
          <w:iCs/>
        </w:rPr>
      </w:pPr>
      <w:r w:rsidRPr="006B4FFD">
        <w:rPr>
          <w:bCs/>
          <w:iCs/>
          <w:sz w:val="28"/>
          <w:szCs w:val="28"/>
        </w:rPr>
        <w:tab/>
      </w:r>
      <w:r w:rsidRPr="006B4FFD">
        <w:rPr>
          <w:bCs/>
          <w:iCs/>
          <w:sz w:val="28"/>
          <w:szCs w:val="28"/>
        </w:rPr>
        <w:tab/>
        <w:t xml:space="preserve">                 </w:t>
      </w:r>
      <w:r w:rsidRPr="006B4FFD">
        <w:rPr>
          <w:bCs/>
          <w:iCs/>
        </w:rPr>
        <w:t>(указывается наименование документа, программы, плана)</w:t>
      </w:r>
    </w:p>
    <w:p w:rsidR="004950D5" w:rsidRPr="006B4FFD" w:rsidRDefault="004950D5" w:rsidP="004950D5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>4.3. Ожидаемый результат (по состоянию доступности) после выполнения работ по адаптации</w:t>
      </w:r>
      <w:r w:rsidR="006B4FFD">
        <w:rPr>
          <w:bCs/>
          <w:iCs/>
          <w:sz w:val="28"/>
          <w:szCs w:val="28"/>
        </w:rPr>
        <w:t>:</w:t>
      </w:r>
      <w:r w:rsidRPr="006B4FFD">
        <w:rPr>
          <w:bCs/>
          <w:iCs/>
          <w:sz w:val="28"/>
          <w:szCs w:val="28"/>
        </w:rPr>
        <w:t xml:space="preserve"> </w:t>
      </w:r>
      <w:r w:rsidR="006B4FFD" w:rsidRPr="006B4FFD">
        <w:rPr>
          <w:bCs/>
          <w:i/>
          <w:iCs/>
          <w:sz w:val="28"/>
          <w:szCs w:val="28"/>
          <w:u w:val="single"/>
        </w:rPr>
        <w:t>ДП-В</w:t>
      </w:r>
      <w:r w:rsidRPr="006B4FFD">
        <w:rPr>
          <w:bCs/>
          <w:iCs/>
          <w:sz w:val="28"/>
          <w:szCs w:val="28"/>
        </w:rPr>
        <w:tab/>
      </w:r>
    </w:p>
    <w:p w:rsidR="004950D5" w:rsidRPr="006B4FFD" w:rsidRDefault="004950D5" w:rsidP="004950D5">
      <w:pPr>
        <w:tabs>
          <w:tab w:val="left" w:leader="underscore" w:pos="9072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Pr="006B4FFD">
        <w:rPr>
          <w:bCs/>
          <w:iCs/>
          <w:sz w:val="28"/>
          <w:szCs w:val="28"/>
        </w:rPr>
        <w:tab/>
      </w:r>
    </w:p>
    <w:p w:rsidR="004950D5" w:rsidRPr="006B4FFD" w:rsidRDefault="004950D5" w:rsidP="004950D5">
      <w:pPr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>4.4. Для принятия решения согласование: требуется, не требуется (нужное подчеркнуть).</w:t>
      </w:r>
    </w:p>
    <w:p w:rsidR="004950D5" w:rsidRPr="006B4FFD" w:rsidRDefault="004950D5" w:rsidP="004950D5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 xml:space="preserve">Имеется заключение уполномоченной организации о состоянии доступности объекта (наименование документа, наименование организации, его выдавшей, дата выдачи), прилагается </w:t>
      </w:r>
      <w:r w:rsidRPr="006B4FFD">
        <w:rPr>
          <w:bCs/>
          <w:iCs/>
          <w:sz w:val="28"/>
          <w:szCs w:val="28"/>
        </w:rPr>
        <w:tab/>
      </w:r>
    </w:p>
    <w:p w:rsidR="006B4FFD" w:rsidRDefault="004950D5" w:rsidP="006B4FFD">
      <w:pPr>
        <w:jc w:val="both"/>
        <w:rPr>
          <w:bCs/>
          <w:i/>
          <w:iCs/>
          <w:sz w:val="28"/>
          <w:szCs w:val="28"/>
          <w:u w:val="single"/>
        </w:rPr>
      </w:pPr>
      <w:r w:rsidRPr="006B4FFD">
        <w:rPr>
          <w:bCs/>
          <w:iCs/>
          <w:sz w:val="28"/>
          <w:szCs w:val="28"/>
        </w:rPr>
        <w:t>4.5. Информация размещена (обновлена) на карте доступности субъекта</w:t>
      </w:r>
      <w:r w:rsidRPr="00F576CB">
        <w:rPr>
          <w:bCs/>
          <w:iCs/>
          <w:color w:val="FF0000"/>
          <w:sz w:val="28"/>
          <w:szCs w:val="28"/>
        </w:rPr>
        <w:t xml:space="preserve"> </w:t>
      </w:r>
      <w:r w:rsidRPr="006B4FFD">
        <w:rPr>
          <w:bCs/>
          <w:iCs/>
          <w:sz w:val="28"/>
          <w:szCs w:val="28"/>
        </w:rPr>
        <w:t>Российской Федерации (дата размещения, обновления)</w:t>
      </w:r>
      <w:r w:rsidR="006B4FFD">
        <w:rPr>
          <w:bCs/>
          <w:iCs/>
          <w:sz w:val="28"/>
          <w:szCs w:val="28"/>
        </w:rPr>
        <w:t>:</w:t>
      </w:r>
      <w:r w:rsidR="006B4FFD" w:rsidRPr="006B4FFD">
        <w:rPr>
          <w:bCs/>
          <w:i/>
          <w:iCs/>
          <w:sz w:val="28"/>
          <w:szCs w:val="28"/>
          <w:u w:val="single"/>
        </w:rPr>
        <w:t xml:space="preserve"> </w:t>
      </w:r>
      <w:r w:rsidR="006B4FFD">
        <w:rPr>
          <w:bCs/>
          <w:i/>
          <w:iCs/>
          <w:sz w:val="28"/>
          <w:szCs w:val="28"/>
          <w:u w:val="single"/>
        </w:rPr>
        <w:t>ГИС «Доступная среда»</w:t>
      </w:r>
      <w:r w:rsidR="006B4FFD">
        <w:rPr>
          <w:bCs/>
          <w:i/>
          <w:iCs/>
          <w:sz w:val="28"/>
          <w:szCs w:val="28"/>
          <w:u w:val="single"/>
          <w:lang w:val="en-US"/>
        </w:rPr>
        <w:t>http</w:t>
      </w:r>
      <w:r w:rsidR="006B4FFD">
        <w:rPr>
          <w:bCs/>
          <w:i/>
          <w:iCs/>
          <w:sz w:val="28"/>
          <w:szCs w:val="28"/>
          <w:u w:val="single"/>
        </w:rPr>
        <w:t>://</w:t>
      </w:r>
      <w:r w:rsidR="006B4FFD">
        <w:rPr>
          <w:bCs/>
          <w:i/>
          <w:iCs/>
          <w:sz w:val="28"/>
          <w:szCs w:val="28"/>
          <w:u w:val="single"/>
          <w:lang w:val="en-US"/>
        </w:rPr>
        <w:t>karta</w:t>
      </w:r>
      <w:r w:rsidR="006B4FFD">
        <w:rPr>
          <w:bCs/>
          <w:i/>
          <w:iCs/>
          <w:sz w:val="28"/>
          <w:szCs w:val="28"/>
          <w:u w:val="single"/>
        </w:rPr>
        <w:t>.</w:t>
      </w:r>
      <w:r w:rsidR="006B4FFD">
        <w:rPr>
          <w:bCs/>
          <w:i/>
          <w:iCs/>
          <w:sz w:val="28"/>
          <w:szCs w:val="28"/>
          <w:u w:val="single"/>
          <w:lang w:val="en-US"/>
        </w:rPr>
        <w:t>minsocdem</w:t>
      </w:r>
      <w:r w:rsidR="006B4FFD">
        <w:rPr>
          <w:bCs/>
          <w:i/>
          <w:iCs/>
          <w:sz w:val="28"/>
          <w:szCs w:val="28"/>
          <w:u w:val="single"/>
        </w:rPr>
        <w:t>.</w:t>
      </w:r>
      <w:r w:rsidR="006B4FFD">
        <w:rPr>
          <w:bCs/>
          <w:i/>
          <w:iCs/>
          <w:sz w:val="28"/>
          <w:szCs w:val="28"/>
          <w:u w:val="single"/>
          <w:lang w:val="en-US"/>
        </w:rPr>
        <w:t>samregion</w:t>
      </w:r>
      <w:r w:rsidR="006B4FFD">
        <w:rPr>
          <w:bCs/>
          <w:i/>
          <w:iCs/>
          <w:sz w:val="28"/>
          <w:szCs w:val="28"/>
          <w:u w:val="single"/>
        </w:rPr>
        <w:t>.</w:t>
      </w:r>
      <w:r w:rsidR="006B4FFD">
        <w:rPr>
          <w:bCs/>
          <w:i/>
          <w:iCs/>
          <w:sz w:val="28"/>
          <w:szCs w:val="28"/>
          <w:u w:val="single"/>
          <w:lang w:val="en-US"/>
        </w:rPr>
        <w:t>ru</w:t>
      </w:r>
    </w:p>
    <w:p w:rsidR="006B4FFD" w:rsidRDefault="006B4FFD" w:rsidP="006B4FFD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0"/>
          <w:szCs w:val="20"/>
        </w:rPr>
        <w:t>(наименование сайта, портала)</w:t>
      </w:r>
    </w:p>
    <w:p w:rsidR="006B4FFD" w:rsidRDefault="006B4FFD" w:rsidP="006B4FFD">
      <w:pPr>
        <w:jc w:val="center"/>
        <w:rPr>
          <w:bCs/>
          <w:iCs/>
          <w:sz w:val="20"/>
          <w:szCs w:val="20"/>
        </w:rPr>
      </w:pPr>
    </w:p>
    <w:p w:rsidR="004950D5" w:rsidRPr="00FA6B0B" w:rsidRDefault="004950D5" w:rsidP="004950D5">
      <w:pPr>
        <w:rPr>
          <w:bCs/>
          <w:iCs/>
          <w:sz w:val="28"/>
          <w:szCs w:val="28"/>
        </w:rPr>
      </w:pPr>
    </w:p>
    <w:p w:rsidR="00F32033" w:rsidRDefault="00F32033"/>
    <w:sectPr w:rsidR="00F32033" w:rsidSect="003F4C23">
      <w:footnotePr>
        <w:pos w:val="beneathText"/>
      </w:footnotePr>
      <w:type w:val="continuous"/>
      <w:pgSz w:w="11905" w:h="16837"/>
      <w:pgMar w:top="851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3" w:rsidRDefault="005760E3">
      <w:r>
        <w:separator/>
      </w:r>
    </w:p>
  </w:endnote>
  <w:endnote w:type="continuationSeparator" w:id="1">
    <w:p w:rsidR="005760E3" w:rsidRDefault="0057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3" w:rsidRDefault="005760E3">
      <w:r>
        <w:separator/>
      </w:r>
    </w:p>
  </w:footnote>
  <w:footnote w:type="continuationSeparator" w:id="1">
    <w:p w:rsidR="005760E3" w:rsidRDefault="0057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CE" w:rsidRDefault="00305715">
    <w:pPr>
      <w:pStyle w:val="a3"/>
      <w:jc w:val="center"/>
    </w:pPr>
    <w:r>
      <w:fldChar w:fldCharType="begin"/>
    </w:r>
    <w:r w:rsidR="004950D5">
      <w:instrText>PAGE   \* MERGEFORMAT</w:instrText>
    </w:r>
    <w:r>
      <w:fldChar w:fldCharType="separate"/>
    </w:r>
    <w:r w:rsidR="00FB64A4">
      <w:rPr>
        <w:noProof/>
      </w:rPr>
      <w:t>2</w:t>
    </w:r>
    <w:r>
      <w:fldChar w:fldCharType="end"/>
    </w:r>
  </w:p>
  <w:p w:rsidR="009336CE" w:rsidRDefault="005760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2D96AF7"/>
    <w:multiLevelType w:val="multilevel"/>
    <w:tmpl w:val="85EC2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0D5"/>
    <w:rsid w:val="0006640C"/>
    <w:rsid w:val="00092A16"/>
    <w:rsid w:val="00166A06"/>
    <w:rsid w:val="002258FC"/>
    <w:rsid w:val="0026326F"/>
    <w:rsid w:val="002810A7"/>
    <w:rsid w:val="00305715"/>
    <w:rsid w:val="00342173"/>
    <w:rsid w:val="00446306"/>
    <w:rsid w:val="004950D5"/>
    <w:rsid w:val="005760E3"/>
    <w:rsid w:val="00620CD9"/>
    <w:rsid w:val="006B4FFD"/>
    <w:rsid w:val="00820557"/>
    <w:rsid w:val="00A44241"/>
    <w:rsid w:val="00A6422E"/>
    <w:rsid w:val="00AA1BCE"/>
    <w:rsid w:val="00B932A9"/>
    <w:rsid w:val="00BC7940"/>
    <w:rsid w:val="00CE378B"/>
    <w:rsid w:val="00D00688"/>
    <w:rsid w:val="00D8146A"/>
    <w:rsid w:val="00DE52A0"/>
    <w:rsid w:val="00DF6E50"/>
    <w:rsid w:val="00E27239"/>
    <w:rsid w:val="00F32033"/>
    <w:rsid w:val="00F576CB"/>
    <w:rsid w:val="00F90433"/>
    <w:rsid w:val="00FB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0D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footnote reference"/>
    <w:uiPriority w:val="99"/>
    <w:semiHidden/>
    <w:unhideWhenUsed/>
    <w:rsid w:val="004950D5"/>
    <w:rPr>
      <w:vertAlign w:val="superscript"/>
    </w:rPr>
  </w:style>
  <w:style w:type="paragraph" w:styleId="a6">
    <w:name w:val="List Paragraph"/>
    <w:basedOn w:val="a"/>
    <w:uiPriority w:val="34"/>
    <w:qFormat/>
    <w:rsid w:val="00820557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81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46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Pro3</cp:lastModifiedBy>
  <cp:revision>17</cp:revision>
  <dcterms:created xsi:type="dcterms:W3CDTF">2018-12-04T16:46:00Z</dcterms:created>
  <dcterms:modified xsi:type="dcterms:W3CDTF">2018-12-10T08:57:00Z</dcterms:modified>
</cp:coreProperties>
</file>